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296" w:rsidRDefault="00F54296" w:rsidP="004671D9">
      <w:pPr>
        <w:rPr>
          <w:rFonts w:ascii="Arial" w:hAnsi="Arial" w:cs="Arial"/>
          <w:b/>
          <w:color w:val="000000"/>
          <w:bdr w:val="single" w:sz="4" w:space="0" w:color="auto" w:shadow="1"/>
        </w:rPr>
      </w:pPr>
    </w:p>
    <w:p w:rsidR="00C7339A" w:rsidRDefault="00C7339A" w:rsidP="00E97A2E">
      <w:pPr>
        <w:jc w:val="center"/>
        <w:rPr>
          <w:rFonts w:ascii="Arial" w:hAnsi="Arial" w:cs="Arial"/>
          <w:b/>
          <w:color w:val="000000"/>
          <w:bdr w:val="single" w:sz="4" w:space="0" w:color="auto" w:shadow="1"/>
        </w:rPr>
      </w:pPr>
      <w:r>
        <w:rPr>
          <w:rFonts w:ascii="Arial" w:hAnsi="Arial" w:cs="Arial"/>
          <w:b/>
          <w:color w:val="000000"/>
          <w:bdr w:val="single" w:sz="4" w:space="0" w:color="auto" w:shadow="1"/>
        </w:rPr>
        <w:t>HUDV 270 Service Leadership</w:t>
      </w:r>
    </w:p>
    <w:p w:rsidR="00C7339A" w:rsidRDefault="00E97A2E" w:rsidP="00E97A2E">
      <w:pPr>
        <w:jc w:val="center"/>
        <w:rPr>
          <w:rFonts w:ascii="Arial" w:hAnsi="Arial" w:cs="Arial"/>
          <w:b/>
          <w:color w:val="000000"/>
          <w:bdr w:val="single" w:sz="4" w:space="0" w:color="auto" w:shadow="1"/>
        </w:rPr>
      </w:pPr>
      <w:r w:rsidRPr="00F2220F">
        <w:rPr>
          <w:rFonts w:ascii="Arial" w:hAnsi="Arial" w:cs="Arial"/>
          <w:b/>
          <w:color w:val="000000"/>
          <w:bdr w:val="single" w:sz="4" w:space="0" w:color="auto" w:shadow="1"/>
        </w:rPr>
        <w:t xml:space="preserve">Syllabus and Schedule </w:t>
      </w:r>
      <w:r w:rsidR="00961B82">
        <w:rPr>
          <w:rFonts w:ascii="Arial" w:hAnsi="Arial" w:cs="Arial"/>
          <w:b/>
          <w:color w:val="000000"/>
          <w:bdr w:val="single" w:sz="4" w:space="0" w:color="auto" w:shadow="1"/>
        </w:rPr>
        <w:t>–</w:t>
      </w:r>
      <w:r w:rsidR="00C7339A">
        <w:rPr>
          <w:rFonts w:ascii="Arial" w:hAnsi="Arial" w:cs="Arial"/>
          <w:b/>
          <w:color w:val="000000"/>
          <w:bdr w:val="single" w:sz="4" w:space="0" w:color="auto" w:shadow="1"/>
        </w:rPr>
        <w:t xml:space="preserve"> FALL</w:t>
      </w:r>
      <w:r w:rsidR="00574BE9">
        <w:rPr>
          <w:rFonts w:ascii="Arial" w:hAnsi="Arial" w:cs="Arial"/>
          <w:b/>
          <w:color w:val="000000"/>
          <w:bdr w:val="single" w:sz="4" w:space="0" w:color="auto" w:shadow="1"/>
        </w:rPr>
        <w:t xml:space="preserve"> 201</w:t>
      </w:r>
      <w:r w:rsidR="009B2BA6">
        <w:rPr>
          <w:rFonts w:ascii="Arial" w:hAnsi="Arial" w:cs="Arial"/>
          <w:b/>
          <w:color w:val="000000"/>
          <w:bdr w:val="single" w:sz="4" w:space="0" w:color="auto" w:shadow="1"/>
        </w:rPr>
        <w:t>4</w:t>
      </w:r>
      <w:bookmarkStart w:id="0" w:name="_GoBack"/>
      <w:bookmarkEnd w:id="0"/>
      <w:r w:rsidR="00C7339A">
        <w:rPr>
          <w:rFonts w:ascii="Arial" w:hAnsi="Arial" w:cs="Arial"/>
          <w:b/>
          <w:color w:val="000000"/>
          <w:bdr w:val="single" w:sz="4" w:space="0" w:color="auto" w:shadow="1"/>
        </w:rPr>
        <w:t xml:space="preserve"> </w:t>
      </w:r>
    </w:p>
    <w:p w:rsidR="00C7339A" w:rsidRDefault="00C7339A" w:rsidP="00E97A2E">
      <w:pPr>
        <w:jc w:val="center"/>
        <w:rPr>
          <w:rFonts w:ascii="Arial" w:hAnsi="Arial" w:cs="Arial"/>
          <w:b/>
          <w:color w:val="000000"/>
          <w:bdr w:val="single" w:sz="4" w:space="0" w:color="auto" w:shadow="1"/>
        </w:rPr>
      </w:pPr>
    </w:p>
    <w:p w:rsidR="00C7339A" w:rsidRPr="00C7339A" w:rsidRDefault="00C7339A" w:rsidP="00E97A2E">
      <w:pPr>
        <w:jc w:val="center"/>
        <w:rPr>
          <w:rStyle w:val="Emphasis"/>
          <w:b/>
        </w:rPr>
      </w:pPr>
      <w:r w:rsidRPr="00C7339A">
        <w:rPr>
          <w:rStyle w:val="Emphasis"/>
          <w:b/>
        </w:rPr>
        <w:t>Zach Taylor</w:t>
      </w:r>
    </w:p>
    <w:p w:rsidR="00C7339A" w:rsidRPr="00C7339A" w:rsidRDefault="00C7339A" w:rsidP="00E97A2E">
      <w:pPr>
        <w:jc w:val="center"/>
        <w:rPr>
          <w:rStyle w:val="Emphasis"/>
          <w:b/>
        </w:rPr>
      </w:pPr>
      <w:r w:rsidRPr="00C7339A">
        <w:rPr>
          <w:rStyle w:val="Emphasis"/>
          <w:b/>
        </w:rPr>
        <w:t>505-231-1698</w:t>
      </w:r>
    </w:p>
    <w:p w:rsidR="006B4607" w:rsidRDefault="00A535CC" w:rsidP="00E97A2E">
      <w:pPr>
        <w:jc w:val="center"/>
        <w:rPr>
          <w:rStyle w:val="Emphasis"/>
          <w:b/>
        </w:rPr>
      </w:pPr>
      <w:hyperlink r:id="rId7" w:history="1">
        <w:r w:rsidR="006B4607" w:rsidRPr="002E6CBE">
          <w:rPr>
            <w:rStyle w:val="Hyperlink"/>
            <w:b/>
          </w:rPr>
          <w:t>ztaylor@tmpsantafe.org</w:t>
        </w:r>
      </w:hyperlink>
    </w:p>
    <w:p w:rsidR="006B4607" w:rsidRDefault="006B4607" w:rsidP="00E97A2E">
      <w:pPr>
        <w:jc w:val="center"/>
        <w:rPr>
          <w:rStyle w:val="Emphasis"/>
          <w:b/>
        </w:rPr>
      </w:pPr>
    </w:p>
    <w:p w:rsidR="006B4607" w:rsidRDefault="006B4607" w:rsidP="006B4607">
      <w:r>
        <w:rPr>
          <w:rStyle w:val="Emphasis"/>
          <w:b/>
        </w:rPr>
        <w:t>“</w:t>
      </w:r>
      <w:r w:rsidRPr="006B4607">
        <w:rPr>
          <w:i/>
        </w:rPr>
        <w:t>Your visions will become clear only when you can look into your own heart. Who looks outside, dreams; who looks inside, awakes</w:t>
      </w:r>
      <w:r>
        <w:t xml:space="preserve">.” </w:t>
      </w:r>
    </w:p>
    <w:p w:rsidR="00C7339A" w:rsidRPr="00C7339A" w:rsidRDefault="006B4607" w:rsidP="006B4607">
      <w:pPr>
        <w:rPr>
          <w:rStyle w:val="Emphasis"/>
          <w:b/>
        </w:rPr>
      </w:pPr>
      <w:r>
        <w:t>- C.G. Jung</w:t>
      </w:r>
      <w:r w:rsidR="00961B82" w:rsidRPr="00C7339A">
        <w:rPr>
          <w:rStyle w:val="Emphasis"/>
          <w:b/>
        </w:rPr>
        <w:t xml:space="preserve">    </w:t>
      </w:r>
    </w:p>
    <w:p w:rsidR="00E97A2E" w:rsidRPr="00C7339A" w:rsidRDefault="00E97A2E" w:rsidP="006B4607">
      <w:pPr>
        <w:rPr>
          <w:rFonts w:ascii="Arial" w:hAnsi="Arial" w:cs="Arial"/>
          <w:b/>
          <w:color w:val="000000"/>
          <w:bdr w:val="single" w:sz="4" w:space="0" w:color="auto" w:shadow="1"/>
        </w:rPr>
      </w:pPr>
      <w:r>
        <w:rPr>
          <w:rFonts w:ascii="Arial" w:hAnsi="Arial" w:cs="Arial"/>
          <w:b/>
          <w:color w:val="000000"/>
          <w:bdr w:val="single" w:sz="4" w:space="0" w:color="auto" w:shadow="1"/>
        </w:rPr>
        <w:t xml:space="preserve"> </w:t>
      </w:r>
    </w:p>
    <w:p w:rsidR="00E97A2E" w:rsidRPr="0003603A" w:rsidRDefault="0003603A" w:rsidP="00E97A2E">
      <w:pPr>
        <w:rPr>
          <w:rFonts w:ascii="Arial" w:hAnsi="Arial" w:cs="Arial"/>
          <w:color w:val="000000"/>
          <w:u w:val="single"/>
        </w:rPr>
      </w:pPr>
      <w:r w:rsidRPr="0003603A">
        <w:rPr>
          <w:rFonts w:ascii="Arial" w:hAnsi="Arial" w:cs="Arial"/>
          <w:b/>
          <w:color w:val="000000"/>
          <w:u w:val="single"/>
        </w:rPr>
        <w:t>Learning Objectives</w:t>
      </w:r>
      <w:r w:rsidR="00E97A2E" w:rsidRPr="0003603A">
        <w:rPr>
          <w:rFonts w:ascii="Arial" w:hAnsi="Arial" w:cs="Arial"/>
          <w:color w:val="000000"/>
          <w:u w:val="single"/>
        </w:rPr>
        <w:t>:</w:t>
      </w:r>
    </w:p>
    <w:p w:rsidR="00EB7994" w:rsidRPr="00792D8C" w:rsidRDefault="0003603A" w:rsidP="00792D8C">
      <w:pPr>
        <w:numPr>
          <w:ilvl w:val="0"/>
          <w:numId w:val="7"/>
        </w:numPr>
        <w:rPr>
          <w:rFonts w:ascii="Arial" w:hAnsi="Arial" w:cs="Arial"/>
          <w:color w:val="000000"/>
        </w:rPr>
      </w:pPr>
      <w:r>
        <w:rPr>
          <w:rFonts w:ascii="Arial" w:hAnsi="Arial" w:cs="Arial"/>
          <w:color w:val="000000"/>
        </w:rPr>
        <w:t xml:space="preserve">Leadership Skills: </w:t>
      </w:r>
      <w:r w:rsidR="00EB7994" w:rsidRPr="00EB7994">
        <w:rPr>
          <w:rFonts w:ascii="Arial" w:hAnsi="Arial" w:cs="Arial"/>
          <w:color w:val="000000"/>
        </w:rPr>
        <w:t xml:space="preserve">Communication strategies, trust building, </w:t>
      </w:r>
      <w:r w:rsidR="00B82E98">
        <w:rPr>
          <w:rFonts w:ascii="Arial" w:hAnsi="Arial" w:cs="Arial"/>
          <w:color w:val="000000"/>
        </w:rPr>
        <w:t>self-awareness</w:t>
      </w:r>
      <w:r w:rsidR="00EB7994" w:rsidRPr="00EB7994">
        <w:rPr>
          <w:rFonts w:ascii="Arial" w:hAnsi="Arial" w:cs="Arial"/>
          <w:color w:val="000000"/>
        </w:rPr>
        <w:t xml:space="preserve">, teamwork, </w:t>
      </w:r>
      <w:r w:rsidR="00EB7994" w:rsidRPr="00792D8C">
        <w:rPr>
          <w:rFonts w:ascii="Arial" w:hAnsi="Arial" w:cs="Arial"/>
          <w:color w:val="000000"/>
        </w:rPr>
        <w:t xml:space="preserve">group facilitation, collaborative problem solving, negotiation, decision-making, and </w:t>
      </w:r>
      <w:r w:rsidR="00B82E98" w:rsidRPr="00792D8C">
        <w:rPr>
          <w:rFonts w:ascii="Arial" w:hAnsi="Arial" w:cs="Arial"/>
          <w:color w:val="000000"/>
        </w:rPr>
        <w:t>consensus building</w:t>
      </w:r>
      <w:r w:rsidR="005654DE" w:rsidRPr="00792D8C">
        <w:rPr>
          <w:rFonts w:ascii="Arial" w:hAnsi="Arial" w:cs="Arial"/>
          <w:color w:val="000000"/>
        </w:rPr>
        <w:t>.</w:t>
      </w:r>
    </w:p>
    <w:p w:rsidR="0003603A" w:rsidRDefault="00B82E98" w:rsidP="005654DE">
      <w:pPr>
        <w:numPr>
          <w:ilvl w:val="0"/>
          <w:numId w:val="7"/>
        </w:numPr>
        <w:rPr>
          <w:rFonts w:ascii="Arial" w:hAnsi="Arial" w:cs="Arial"/>
          <w:color w:val="000000"/>
        </w:rPr>
      </w:pPr>
      <w:r>
        <w:rPr>
          <w:rFonts w:ascii="Arial" w:hAnsi="Arial" w:cs="Arial"/>
          <w:color w:val="000000"/>
        </w:rPr>
        <w:t>We will learn h</w:t>
      </w:r>
      <w:r w:rsidR="0003603A">
        <w:rPr>
          <w:rFonts w:ascii="Arial" w:hAnsi="Arial" w:cs="Arial"/>
          <w:color w:val="000000"/>
        </w:rPr>
        <w:t xml:space="preserve">ow a Servant Leader:  </w:t>
      </w:r>
    </w:p>
    <w:p w:rsidR="0003603A" w:rsidRPr="0003603A" w:rsidRDefault="0003603A" w:rsidP="0003603A">
      <w:pPr>
        <w:pStyle w:val="ListParagraph"/>
        <w:numPr>
          <w:ilvl w:val="0"/>
          <w:numId w:val="18"/>
        </w:numPr>
        <w:rPr>
          <w:rFonts w:ascii="Arial" w:hAnsi="Arial" w:cs="Arial"/>
          <w:color w:val="000000"/>
        </w:rPr>
      </w:pPr>
      <w:r w:rsidRPr="0003603A">
        <w:rPr>
          <w:rFonts w:ascii="Arial" w:hAnsi="Arial" w:cs="Arial"/>
          <w:color w:val="000000"/>
        </w:rPr>
        <w:t>Organizes</w:t>
      </w:r>
      <w:r w:rsidR="00D54718">
        <w:rPr>
          <w:rFonts w:ascii="Arial" w:hAnsi="Arial" w:cs="Arial"/>
          <w:color w:val="000000"/>
        </w:rPr>
        <w:t xml:space="preserve"> groups of diverse change agents</w:t>
      </w:r>
      <w:r w:rsidR="00EB7994" w:rsidRPr="0003603A">
        <w:rPr>
          <w:rFonts w:ascii="Arial" w:hAnsi="Arial" w:cs="Arial"/>
          <w:color w:val="000000"/>
        </w:rPr>
        <w:t>,</w:t>
      </w:r>
    </w:p>
    <w:p w:rsidR="0003603A" w:rsidRPr="0003603A" w:rsidRDefault="0003603A" w:rsidP="0003603A">
      <w:pPr>
        <w:pStyle w:val="ListParagraph"/>
        <w:numPr>
          <w:ilvl w:val="0"/>
          <w:numId w:val="18"/>
        </w:numPr>
        <w:rPr>
          <w:rFonts w:ascii="Arial" w:hAnsi="Arial" w:cs="Arial"/>
          <w:color w:val="000000"/>
        </w:rPr>
      </w:pPr>
      <w:r w:rsidRPr="0003603A">
        <w:rPr>
          <w:rFonts w:ascii="Arial" w:hAnsi="Arial" w:cs="Arial"/>
          <w:color w:val="000000"/>
        </w:rPr>
        <w:t xml:space="preserve">Encourages shared decision-making, </w:t>
      </w:r>
    </w:p>
    <w:p w:rsidR="0003603A" w:rsidRPr="0003603A" w:rsidRDefault="0003603A" w:rsidP="0003603A">
      <w:pPr>
        <w:pStyle w:val="ListParagraph"/>
        <w:numPr>
          <w:ilvl w:val="0"/>
          <w:numId w:val="18"/>
        </w:numPr>
        <w:rPr>
          <w:rFonts w:ascii="Arial" w:hAnsi="Arial" w:cs="Arial"/>
          <w:color w:val="000000"/>
        </w:rPr>
      </w:pPr>
      <w:r>
        <w:rPr>
          <w:rFonts w:ascii="Arial" w:hAnsi="Arial" w:cs="Arial"/>
          <w:color w:val="000000"/>
        </w:rPr>
        <w:t>W</w:t>
      </w:r>
      <w:r w:rsidRPr="0003603A">
        <w:rPr>
          <w:rFonts w:ascii="Arial" w:hAnsi="Arial" w:cs="Arial"/>
          <w:color w:val="000000"/>
        </w:rPr>
        <w:t>orks</w:t>
      </w:r>
      <w:r>
        <w:rPr>
          <w:rFonts w:ascii="Arial" w:hAnsi="Arial" w:cs="Arial"/>
          <w:color w:val="000000"/>
        </w:rPr>
        <w:t xml:space="preserve"> within organizational</w:t>
      </w:r>
      <w:r w:rsidR="005654DE" w:rsidRPr="0003603A">
        <w:rPr>
          <w:rFonts w:ascii="Arial" w:hAnsi="Arial" w:cs="Arial"/>
          <w:color w:val="000000"/>
        </w:rPr>
        <w:t xml:space="preserve"> </w:t>
      </w:r>
      <w:r w:rsidRPr="0003603A">
        <w:rPr>
          <w:rFonts w:ascii="Arial" w:hAnsi="Arial" w:cs="Arial"/>
          <w:color w:val="000000"/>
        </w:rPr>
        <w:t xml:space="preserve">structures </w:t>
      </w:r>
    </w:p>
    <w:p w:rsidR="0003603A" w:rsidRPr="0003603A" w:rsidRDefault="0003603A" w:rsidP="0003603A">
      <w:pPr>
        <w:pStyle w:val="ListParagraph"/>
        <w:numPr>
          <w:ilvl w:val="0"/>
          <w:numId w:val="18"/>
        </w:numPr>
        <w:rPr>
          <w:rFonts w:ascii="Arial" w:hAnsi="Arial" w:cs="Arial"/>
          <w:color w:val="000000"/>
        </w:rPr>
      </w:pPr>
      <w:r>
        <w:rPr>
          <w:rFonts w:ascii="Arial" w:hAnsi="Arial" w:cs="Arial"/>
          <w:color w:val="000000"/>
        </w:rPr>
        <w:t>Prioritizes</w:t>
      </w:r>
      <w:r w:rsidR="00574EDE">
        <w:rPr>
          <w:rFonts w:ascii="Arial" w:hAnsi="Arial" w:cs="Arial"/>
          <w:color w:val="000000"/>
        </w:rPr>
        <w:t xml:space="preserve"> structural change</w:t>
      </w:r>
      <w:r w:rsidR="00EB7994" w:rsidRPr="0003603A">
        <w:rPr>
          <w:rFonts w:ascii="Arial" w:hAnsi="Arial" w:cs="Arial"/>
          <w:color w:val="000000"/>
        </w:rPr>
        <w:t xml:space="preserve">, </w:t>
      </w:r>
    </w:p>
    <w:p w:rsidR="0003603A" w:rsidRPr="0003603A" w:rsidRDefault="0003603A" w:rsidP="0003603A">
      <w:pPr>
        <w:pStyle w:val="ListParagraph"/>
        <w:numPr>
          <w:ilvl w:val="0"/>
          <w:numId w:val="18"/>
        </w:numPr>
        <w:rPr>
          <w:rFonts w:ascii="Arial" w:hAnsi="Arial" w:cs="Arial"/>
          <w:color w:val="000000"/>
        </w:rPr>
      </w:pPr>
      <w:r w:rsidRPr="0003603A">
        <w:rPr>
          <w:rFonts w:ascii="Arial" w:hAnsi="Arial" w:cs="Arial"/>
          <w:color w:val="000000"/>
        </w:rPr>
        <w:t>Provides</w:t>
      </w:r>
      <w:r w:rsidR="00EB7994" w:rsidRPr="0003603A">
        <w:rPr>
          <w:rFonts w:ascii="Arial" w:hAnsi="Arial" w:cs="Arial"/>
          <w:color w:val="000000"/>
        </w:rPr>
        <w:t xml:space="preserve"> </w:t>
      </w:r>
      <w:r w:rsidRPr="0003603A">
        <w:rPr>
          <w:rFonts w:ascii="Arial" w:hAnsi="Arial" w:cs="Arial"/>
          <w:color w:val="000000"/>
        </w:rPr>
        <w:t xml:space="preserve">for group </w:t>
      </w:r>
      <w:r w:rsidR="00EB7994" w:rsidRPr="0003603A">
        <w:rPr>
          <w:rFonts w:ascii="Arial" w:hAnsi="Arial" w:cs="Arial"/>
          <w:color w:val="000000"/>
        </w:rPr>
        <w:t xml:space="preserve">input and review of issues, </w:t>
      </w:r>
    </w:p>
    <w:p w:rsidR="00EB7994" w:rsidRPr="0003603A" w:rsidRDefault="0003603A" w:rsidP="0003603A">
      <w:pPr>
        <w:pStyle w:val="ListParagraph"/>
        <w:numPr>
          <w:ilvl w:val="0"/>
          <w:numId w:val="18"/>
        </w:numPr>
        <w:rPr>
          <w:rFonts w:ascii="Arial" w:hAnsi="Arial" w:cs="Arial"/>
          <w:color w:val="000000"/>
        </w:rPr>
      </w:pPr>
      <w:r w:rsidRPr="0003603A">
        <w:rPr>
          <w:rFonts w:ascii="Arial" w:hAnsi="Arial" w:cs="Arial"/>
          <w:color w:val="000000"/>
        </w:rPr>
        <w:t>Improves communication systems within groups and community</w:t>
      </w:r>
      <w:r w:rsidR="00EB7994" w:rsidRPr="0003603A">
        <w:rPr>
          <w:rFonts w:ascii="Arial" w:hAnsi="Arial" w:cs="Arial"/>
          <w:color w:val="000000"/>
        </w:rPr>
        <w:t xml:space="preserve">.  </w:t>
      </w:r>
    </w:p>
    <w:p w:rsidR="00DA3715" w:rsidRDefault="005654DE" w:rsidP="00EB7994">
      <w:pPr>
        <w:rPr>
          <w:rFonts w:ascii="Arial" w:hAnsi="Arial" w:cs="Arial"/>
          <w:color w:val="000000"/>
        </w:rPr>
      </w:pPr>
      <w:r>
        <w:rPr>
          <w:rFonts w:ascii="Arial" w:hAnsi="Arial" w:cs="Arial"/>
          <w:color w:val="000000"/>
        </w:rPr>
        <w:t xml:space="preserve">      </w:t>
      </w:r>
      <w:r w:rsidR="00EB7994" w:rsidRPr="00EB7994">
        <w:rPr>
          <w:rFonts w:ascii="Arial" w:hAnsi="Arial" w:cs="Arial"/>
          <w:color w:val="000000"/>
        </w:rPr>
        <w:t xml:space="preserve">3. </w:t>
      </w:r>
      <w:r w:rsidR="0003603A">
        <w:rPr>
          <w:rFonts w:ascii="Arial" w:hAnsi="Arial" w:cs="Arial"/>
          <w:color w:val="000000"/>
        </w:rPr>
        <w:t xml:space="preserve"> Experience r</w:t>
      </w:r>
      <w:r w:rsidR="00EB7994" w:rsidRPr="00EB7994">
        <w:rPr>
          <w:rFonts w:ascii="Arial" w:hAnsi="Arial" w:cs="Arial"/>
          <w:color w:val="000000"/>
        </w:rPr>
        <w:t xml:space="preserve">oles and responsibilities of </w:t>
      </w:r>
      <w:r>
        <w:rPr>
          <w:rFonts w:ascii="Arial" w:hAnsi="Arial" w:cs="Arial"/>
          <w:color w:val="000000"/>
        </w:rPr>
        <w:t xml:space="preserve">serving </w:t>
      </w:r>
      <w:r w:rsidR="00EB7994" w:rsidRPr="00EB7994">
        <w:rPr>
          <w:rFonts w:ascii="Arial" w:hAnsi="Arial" w:cs="Arial"/>
          <w:color w:val="000000"/>
        </w:rPr>
        <w:t>in a leadership</w:t>
      </w:r>
      <w:r w:rsidR="00DA3715">
        <w:rPr>
          <w:rFonts w:ascii="Arial" w:hAnsi="Arial" w:cs="Arial"/>
          <w:color w:val="000000"/>
        </w:rPr>
        <w:t xml:space="preserve"> project</w:t>
      </w:r>
    </w:p>
    <w:p w:rsidR="00EB7994" w:rsidRDefault="005654DE" w:rsidP="00EB7994">
      <w:pPr>
        <w:rPr>
          <w:rFonts w:ascii="Arial" w:hAnsi="Arial" w:cs="Arial"/>
          <w:color w:val="000000"/>
        </w:rPr>
      </w:pPr>
      <w:r>
        <w:rPr>
          <w:rFonts w:ascii="Arial" w:hAnsi="Arial" w:cs="Arial"/>
          <w:color w:val="000000"/>
        </w:rPr>
        <w:t xml:space="preserve">      </w:t>
      </w:r>
      <w:r w:rsidR="00EB7994" w:rsidRPr="00EB7994">
        <w:rPr>
          <w:rFonts w:ascii="Arial" w:hAnsi="Arial" w:cs="Arial"/>
          <w:color w:val="000000"/>
        </w:rPr>
        <w:t xml:space="preserve">4. </w:t>
      </w:r>
      <w:r w:rsidR="0003603A">
        <w:rPr>
          <w:rFonts w:ascii="Arial" w:hAnsi="Arial" w:cs="Arial"/>
          <w:color w:val="000000"/>
        </w:rPr>
        <w:t xml:space="preserve"> Learn t</w:t>
      </w:r>
      <w:r w:rsidR="00EB7994" w:rsidRPr="00EB7994">
        <w:rPr>
          <w:rFonts w:ascii="Arial" w:hAnsi="Arial" w:cs="Arial"/>
          <w:color w:val="000000"/>
        </w:rPr>
        <w:t>echniques for developing, delivering, and evaluating projects</w:t>
      </w:r>
    </w:p>
    <w:p w:rsidR="0003603A" w:rsidRPr="00EB7994" w:rsidRDefault="0003603A" w:rsidP="00EB7994">
      <w:pPr>
        <w:rPr>
          <w:rFonts w:ascii="Arial" w:hAnsi="Arial" w:cs="Arial"/>
          <w:color w:val="000000"/>
        </w:rPr>
      </w:pPr>
      <w:r>
        <w:rPr>
          <w:rFonts w:ascii="Arial" w:hAnsi="Arial" w:cs="Arial"/>
          <w:color w:val="000000"/>
        </w:rPr>
        <w:t xml:space="preserve">      5.  Understand the unique nature of </w:t>
      </w:r>
      <w:r w:rsidRPr="0003603A">
        <w:rPr>
          <w:rFonts w:ascii="Arial" w:hAnsi="Arial" w:cs="Arial"/>
          <w:i/>
          <w:color w:val="000000"/>
        </w:rPr>
        <w:t>service</w:t>
      </w:r>
      <w:r>
        <w:rPr>
          <w:rFonts w:ascii="Arial" w:hAnsi="Arial" w:cs="Arial"/>
          <w:color w:val="000000"/>
        </w:rPr>
        <w:t xml:space="preserve"> leadership.</w:t>
      </w:r>
    </w:p>
    <w:p w:rsidR="004671D9" w:rsidRPr="004671D9" w:rsidRDefault="0003603A" w:rsidP="00E97A2E">
      <w:pPr>
        <w:rPr>
          <w:rFonts w:ascii="Arial" w:hAnsi="Arial" w:cs="Arial"/>
          <w:color w:val="000000"/>
        </w:rPr>
      </w:pPr>
      <w:r>
        <w:rPr>
          <w:rFonts w:ascii="Arial" w:hAnsi="Arial" w:cs="Arial"/>
          <w:color w:val="000000"/>
        </w:rPr>
        <w:t xml:space="preserve">       6. Increase self-knowledge for the purposes of personal growth towards leadership</w:t>
      </w:r>
    </w:p>
    <w:p w:rsidR="004671D9" w:rsidRDefault="004671D9" w:rsidP="00E97A2E">
      <w:pPr>
        <w:rPr>
          <w:rFonts w:ascii="Arial" w:hAnsi="Arial" w:cs="Arial"/>
          <w:b/>
          <w:color w:val="000000"/>
          <w:u w:val="single"/>
        </w:rPr>
      </w:pPr>
    </w:p>
    <w:p w:rsidR="00D54718" w:rsidRPr="006C3FCC" w:rsidRDefault="00D54718" w:rsidP="00E97A2E">
      <w:pPr>
        <w:rPr>
          <w:rFonts w:ascii="Arial" w:hAnsi="Arial" w:cs="Arial"/>
          <w:color w:val="000000"/>
          <w:sz w:val="20"/>
          <w:szCs w:val="20"/>
          <w:u w:val="single"/>
        </w:rPr>
      </w:pPr>
      <w:r>
        <w:rPr>
          <w:rFonts w:ascii="Arial" w:hAnsi="Arial" w:cs="Arial"/>
          <w:b/>
          <w:color w:val="000000"/>
          <w:u w:val="single"/>
        </w:rPr>
        <w:t xml:space="preserve">TEXT: </w:t>
      </w:r>
      <w:r>
        <w:rPr>
          <w:rFonts w:ascii="Arial" w:hAnsi="Arial" w:cs="Arial"/>
          <w:color w:val="000000"/>
        </w:rPr>
        <w:t xml:space="preserve">  </w:t>
      </w:r>
      <w:r w:rsidRPr="00D54718">
        <w:rPr>
          <w:rFonts w:ascii="Arial" w:hAnsi="Arial" w:cs="Arial"/>
          <w:color w:val="000000"/>
          <w:u w:val="single"/>
        </w:rPr>
        <w:t xml:space="preserve">The </w:t>
      </w:r>
      <w:r>
        <w:rPr>
          <w:rFonts w:ascii="Arial" w:hAnsi="Arial" w:cs="Arial"/>
          <w:color w:val="000000"/>
          <w:u w:val="single"/>
        </w:rPr>
        <w:t xml:space="preserve">Community Leadership Handbook: </w:t>
      </w:r>
      <w:r w:rsidRPr="006C3FCC">
        <w:rPr>
          <w:rFonts w:ascii="Arial" w:hAnsi="Arial" w:cs="Arial"/>
          <w:color w:val="000000"/>
          <w:sz w:val="20"/>
          <w:szCs w:val="20"/>
          <w:u w:val="single"/>
        </w:rPr>
        <w:t xml:space="preserve">Framing Ideas, Building Relationships, and Mobilizing </w:t>
      </w:r>
    </w:p>
    <w:p w:rsidR="00D54718" w:rsidRDefault="00D54718" w:rsidP="00E97A2E">
      <w:pPr>
        <w:rPr>
          <w:rFonts w:ascii="Arial" w:hAnsi="Arial" w:cs="Arial"/>
          <w:color w:val="000000"/>
          <w:sz w:val="22"/>
          <w:szCs w:val="22"/>
        </w:rPr>
      </w:pPr>
      <w:r w:rsidRPr="006C3FCC">
        <w:rPr>
          <w:rFonts w:ascii="Arial" w:hAnsi="Arial" w:cs="Arial"/>
          <w:color w:val="000000"/>
          <w:sz w:val="20"/>
          <w:szCs w:val="20"/>
        </w:rPr>
        <w:t xml:space="preserve">             </w:t>
      </w:r>
      <w:r w:rsidR="006C3FCC" w:rsidRPr="006C3FCC">
        <w:rPr>
          <w:rFonts w:ascii="Arial" w:hAnsi="Arial" w:cs="Arial"/>
          <w:color w:val="000000"/>
          <w:sz w:val="20"/>
          <w:szCs w:val="20"/>
        </w:rPr>
        <w:t xml:space="preserve"> </w:t>
      </w:r>
      <w:r w:rsidR="006C3FCC">
        <w:rPr>
          <w:rFonts w:ascii="Arial" w:hAnsi="Arial" w:cs="Arial"/>
          <w:color w:val="000000"/>
          <w:sz w:val="20"/>
          <w:szCs w:val="20"/>
        </w:rPr>
        <w:t xml:space="preserve">  </w:t>
      </w:r>
      <w:r w:rsidRPr="006C3FCC">
        <w:rPr>
          <w:rFonts w:ascii="Arial" w:hAnsi="Arial" w:cs="Arial"/>
          <w:color w:val="000000"/>
          <w:sz w:val="20"/>
          <w:szCs w:val="20"/>
          <w:u w:val="single"/>
        </w:rPr>
        <w:t>Resources.</w:t>
      </w:r>
      <w:r w:rsidRPr="006C3FCC">
        <w:rPr>
          <w:rFonts w:ascii="Arial" w:hAnsi="Arial" w:cs="Arial"/>
          <w:b/>
          <w:color w:val="000000"/>
          <w:sz w:val="22"/>
          <w:szCs w:val="22"/>
          <w:u w:val="single"/>
        </w:rPr>
        <w:t xml:space="preserve"> </w:t>
      </w:r>
      <w:r w:rsidR="006C3FCC">
        <w:rPr>
          <w:rFonts w:ascii="Arial" w:hAnsi="Arial" w:cs="Arial"/>
          <w:b/>
          <w:color w:val="000000"/>
          <w:sz w:val="22"/>
          <w:szCs w:val="22"/>
          <w:u w:val="single"/>
        </w:rPr>
        <w:t xml:space="preserve"> </w:t>
      </w:r>
      <w:r w:rsidR="006C3FCC">
        <w:rPr>
          <w:rFonts w:ascii="Arial" w:hAnsi="Arial" w:cs="Arial"/>
          <w:color w:val="000000"/>
          <w:sz w:val="22"/>
          <w:szCs w:val="22"/>
        </w:rPr>
        <w:t xml:space="preserve">By James F. </w:t>
      </w:r>
      <w:proofErr w:type="spellStart"/>
      <w:r w:rsidR="006C3FCC">
        <w:rPr>
          <w:rFonts w:ascii="Arial" w:hAnsi="Arial" w:cs="Arial"/>
          <w:color w:val="000000"/>
          <w:sz w:val="22"/>
          <w:szCs w:val="22"/>
        </w:rPr>
        <w:t>Krile</w:t>
      </w:r>
      <w:proofErr w:type="spellEnd"/>
    </w:p>
    <w:p w:rsidR="006C3FCC" w:rsidRDefault="006C3FCC" w:rsidP="00E97A2E">
      <w:pPr>
        <w:rPr>
          <w:rFonts w:ascii="Arial" w:hAnsi="Arial" w:cs="Arial"/>
          <w:color w:val="000000"/>
          <w:sz w:val="22"/>
          <w:szCs w:val="22"/>
        </w:rPr>
      </w:pPr>
      <w:r>
        <w:rPr>
          <w:rFonts w:ascii="Arial" w:hAnsi="Arial" w:cs="Arial"/>
          <w:color w:val="000000"/>
          <w:sz w:val="22"/>
          <w:szCs w:val="22"/>
        </w:rPr>
        <w:tab/>
        <w:t xml:space="preserve">   Book of choice – Students will </w:t>
      </w:r>
      <w:proofErr w:type="gramStart"/>
      <w:r>
        <w:rPr>
          <w:rFonts w:ascii="Arial" w:hAnsi="Arial" w:cs="Arial"/>
          <w:color w:val="000000"/>
          <w:sz w:val="22"/>
          <w:szCs w:val="22"/>
        </w:rPr>
        <w:t>chose</w:t>
      </w:r>
      <w:proofErr w:type="gramEnd"/>
      <w:r>
        <w:rPr>
          <w:rFonts w:ascii="Arial" w:hAnsi="Arial" w:cs="Arial"/>
          <w:color w:val="000000"/>
          <w:sz w:val="22"/>
          <w:szCs w:val="22"/>
        </w:rPr>
        <w:t xml:space="preserve"> a novel/book of their choice to read during the first semester.  The book </w:t>
      </w:r>
    </w:p>
    <w:p w:rsidR="006C3FCC" w:rsidRDefault="006C3FCC" w:rsidP="00E97A2E">
      <w:pPr>
        <w:rPr>
          <w:rFonts w:ascii="Arial" w:hAnsi="Arial" w:cs="Arial"/>
          <w:color w:val="000000"/>
          <w:sz w:val="22"/>
          <w:szCs w:val="22"/>
        </w:rPr>
      </w:pPr>
      <w:r>
        <w:rPr>
          <w:rFonts w:ascii="Arial" w:hAnsi="Arial" w:cs="Arial"/>
          <w:color w:val="000000"/>
          <w:sz w:val="22"/>
          <w:szCs w:val="22"/>
        </w:rPr>
        <w:t xml:space="preserve">               </w:t>
      </w:r>
      <w:proofErr w:type="gramStart"/>
      <w:r>
        <w:rPr>
          <w:rFonts w:ascii="Arial" w:hAnsi="Arial" w:cs="Arial"/>
          <w:color w:val="000000"/>
          <w:sz w:val="22"/>
          <w:szCs w:val="22"/>
        </w:rPr>
        <w:t>should</w:t>
      </w:r>
      <w:proofErr w:type="gramEnd"/>
      <w:r>
        <w:rPr>
          <w:rFonts w:ascii="Arial" w:hAnsi="Arial" w:cs="Arial"/>
          <w:color w:val="000000"/>
          <w:sz w:val="22"/>
          <w:szCs w:val="22"/>
        </w:rPr>
        <w:t xml:space="preserve"> connect to the class by offering insight about personal growth, leadership or service.  All books of </w:t>
      </w:r>
    </w:p>
    <w:p w:rsidR="006C3FCC" w:rsidRDefault="006C3FCC" w:rsidP="00E97A2E">
      <w:pPr>
        <w:rPr>
          <w:rFonts w:ascii="Arial" w:hAnsi="Arial" w:cs="Arial"/>
          <w:color w:val="000000"/>
          <w:sz w:val="22"/>
          <w:szCs w:val="22"/>
        </w:rPr>
      </w:pPr>
      <w:r>
        <w:rPr>
          <w:rFonts w:ascii="Arial" w:hAnsi="Arial" w:cs="Arial"/>
          <w:color w:val="000000"/>
          <w:sz w:val="22"/>
          <w:szCs w:val="22"/>
        </w:rPr>
        <w:t xml:space="preserve">               </w:t>
      </w:r>
      <w:proofErr w:type="gramStart"/>
      <w:r>
        <w:rPr>
          <w:rFonts w:ascii="Arial" w:hAnsi="Arial" w:cs="Arial"/>
          <w:color w:val="000000"/>
          <w:sz w:val="22"/>
          <w:szCs w:val="22"/>
        </w:rPr>
        <w:t>choice</w:t>
      </w:r>
      <w:proofErr w:type="gramEnd"/>
      <w:r>
        <w:rPr>
          <w:rFonts w:ascii="Arial" w:hAnsi="Arial" w:cs="Arial"/>
          <w:color w:val="000000"/>
          <w:sz w:val="22"/>
          <w:szCs w:val="22"/>
        </w:rPr>
        <w:t xml:space="preserve"> must be approved by the professor.</w:t>
      </w:r>
      <w:r>
        <w:rPr>
          <w:rFonts w:ascii="Arial" w:hAnsi="Arial" w:cs="Arial"/>
          <w:color w:val="000000"/>
          <w:sz w:val="22"/>
          <w:szCs w:val="22"/>
        </w:rPr>
        <w:tab/>
      </w:r>
    </w:p>
    <w:p w:rsidR="006C3FCC" w:rsidRDefault="006C3FCC" w:rsidP="00E97A2E">
      <w:pPr>
        <w:rPr>
          <w:rFonts w:ascii="Arial" w:hAnsi="Arial" w:cs="Arial"/>
          <w:color w:val="000000"/>
          <w:sz w:val="22"/>
          <w:szCs w:val="22"/>
        </w:rPr>
      </w:pPr>
    </w:p>
    <w:p w:rsidR="006C3FCC" w:rsidRDefault="006C3FCC" w:rsidP="00E97A2E">
      <w:pPr>
        <w:rPr>
          <w:rFonts w:ascii="Arial" w:hAnsi="Arial" w:cs="Arial"/>
          <w:b/>
          <w:color w:val="000000"/>
          <w:u w:val="single"/>
        </w:rPr>
      </w:pPr>
    </w:p>
    <w:p w:rsidR="006C3FCC" w:rsidRPr="006C3FCC" w:rsidRDefault="006C3FCC" w:rsidP="00E97A2E">
      <w:pPr>
        <w:rPr>
          <w:rFonts w:ascii="Arial" w:hAnsi="Arial" w:cs="Arial"/>
          <w:b/>
          <w:color w:val="000000"/>
          <w:u w:val="single"/>
        </w:rPr>
      </w:pPr>
      <w:r w:rsidRPr="006C3FCC">
        <w:rPr>
          <w:rFonts w:ascii="Arial" w:hAnsi="Arial" w:cs="Arial"/>
          <w:b/>
          <w:color w:val="000000"/>
          <w:u w:val="single"/>
        </w:rPr>
        <w:lastRenderedPageBreak/>
        <w:t>Evaluation:</w:t>
      </w:r>
    </w:p>
    <w:p w:rsidR="00EB7994" w:rsidRPr="00EB7994" w:rsidRDefault="00EB7994" w:rsidP="005654DE">
      <w:pPr>
        <w:ind w:firstLine="720"/>
        <w:rPr>
          <w:rFonts w:ascii="Arial" w:hAnsi="Arial" w:cs="Arial"/>
          <w:color w:val="000000"/>
        </w:rPr>
      </w:pPr>
      <w:r w:rsidRPr="00EB7994">
        <w:rPr>
          <w:rFonts w:ascii="Arial" w:hAnsi="Arial" w:cs="Arial"/>
          <w:color w:val="000000"/>
        </w:rPr>
        <w:t xml:space="preserve">1.  Supervised </w:t>
      </w:r>
      <w:r w:rsidR="0003603A">
        <w:rPr>
          <w:rFonts w:ascii="Arial" w:hAnsi="Arial" w:cs="Arial"/>
          <w:color w:val="000000"/>
        </w:rPr>
        <w:t xml:space="preserve">Service </w:t>
      </w:r>
      <w:r w:rsidR="005654DE">
        <w:rPr>
          <w:rFonts w:ascii="Arial" w:hAnsi="Arial" w:cs="Arial"/>
          <w:color w:val="000000"/>
        </w:rPr>
        <w:t>/ Leadership Project</w:t>
      </w:r>
    </w:p>
    <w:p w:rsidR="00D54718" w:rsidRDefault="00EB7994" w:rsidP="005654DE">
      <w:pPr>
        <w:ind w:firstLine="720"/>
        <w:rPr>
          <w:rFonts w:ascii="Arial" w:hAnsi="Arial" w:cs="Arial"/>
          <w:color w:val="000000"/>
        </w:rPr>
      </w:pPr>
      <w:r w:rsidRPr="00EB7994">
        <w:rPr>
          <w:rFonts w:ascii="Arial" w:hAnsi="Arial" w:cs="Arial"/>
          <w:color w:val="000000"/>
        </w:rPr>
        <w:t>2.  Written refl</w:t>
      </w:r>
      <w:r w:rsidR="003F19F8">
        <w:rPr>
          <w:rFonts w:ascii="Arial" w:hAnsi="Arial" w:cs="Arial"/>
          <w:color w:val="000000"/>
        </w:rPr>
        <w:t>ections on leadership experience, facilitation</w:t>
      </w:r>
      <w:r w:rsidR="00D54718">
        <w:rPr>
          <w:rFonts w:ascii="Arial" w:hAnsi="Arial" w:cs="Arial"/>
          <w:color w:val="000000"/>
        </w:rPr>
        <w:t>, readings from the text book</w:t>
      </w:r>
      <w:r w:rsidR="003F19F8">
        <w:rPr>
          <w:rFonts w:ascii="Arial" w:hAnsi="Arial" w:cs="Arial"/>
          <w:color w:val="000000"/>
        </w:rPr>
        <w:t xml:space="preserve"> and </w:t>
      </w:r>
      <w:r w:rsidR="00D54718">
        <w:rPr>
          <w:rFonts w:ascii="Arial" w:hAnsi="Arial" w:cs="Arial"/>
          <w:color w:val="000000"/>
        </w:rPr>
        <w:t xml:space="preserve">their  </w:t>
      </w:r>
    </w:p>
    <w:p w:rsidR="00EB7994" w:rsidRPr="00EB7994" w:rsidRDefault="00D54718" w:rsidP="005654DE">
      <w:pPr>
        <w:ind w:firstLine="720"/>
        <w:rPr>
          <w:rFonts w:ascii="Arial" w:hAnsi="Arial" w:cs="Arial"/>
          <w:color w:val="000000"/>
        </w:rPr>
      </w:pPr>
      <w:r>
        <w:rPr>
          <w:rFonts w:ascii="Arial" w:hAnsi="Arial" w:cs="Arial"/>
          <w:color w:val="000000"/>
        </w:rPr>
        <w:t xml:space="preserve">     </w:t>
      </w:r>
      <w:r w:rsidR="006C3FCC">
        <w:rPr>
          <w:rFonts w:ascii="Arial" w:hAnsi="Arial" w:cs="Arial"/>
          <w:color w:val="000000"/>
        </w:rPr>
        <w:t xml:space="preserve">Book </w:t>
      </w:r>
      <w:r w:rsidR="003F19F8">
        <w:rPr>
          <w:rFonts w:ascii="Arial" w:hAnsi="Arial" w:cs="Arial"/>
          <w:color w:val="000000"/>
        </w:rPr>
        <w:t>of choice</w:t>
      </w:r>
    </w:p>
    <w:p w:rsidR="00EB7994" w:rsidRPr="00EB7994" w:rsidRDefault="00EB7994" w:rsidP="005654DE">
      <w:pPr>
        <w:ind w:firstLine="720"/>
        <w:rPr>
          <w:rFonts w:ascii="Arial" w:hAnsi="Arial" w:cs="Arial"/>
          <w:color w:val="000000"/>
        </w:rPr>
      </w:pPr>
      <w:r w:rsidRPr="00EB7994">
        <w:rPr>
          <w:rFonts w:ascii="Arial" w:hAnsi="Arial" w:cs="Arial"/>
          <w:color w:val="000000"/>
        </w:rPr>
        <w:t>3.  Evaluation by supervisor of leadership skills and</w:t>
      </w:r>
      <w:r w:rsidR="00574EDE">
        <w:rPr>
          <w:rFonts w:ascii="Arial" w:hAnsi="Arial" w:cs="Arial"/>
          <w:color w:val="000000"/>
        </w:rPr>
        <w:t xml:space="preserve"> service</w:t>
      </w:r>
      <w:r w:rsidRPr="00EB7994">
        <w:rPr>
          <w:rFonts w:ascii="Arial" w:hAnsi="Arial" w:cs="Arial"/>
          <w:color w:val="000000"/>
        </w:rPr>
        <w:t xml:space="preserve"> experience</w:t>
      </w:r>
    </w:p>
    <w:p w:rsidR="00EB7994" w:rsidRDefault="00EB7994" w:rsidP="005654DE">
      <w:pPr>
        <w:ind w:firstLine="720"/>
        <w:rPr>
          <w:rFonts w:ascii="Arial" w:hAnsi="Arial" w:cs="Arial"/>
          <w:color w:val="000000"/>
        </w:rPr>
      </w:pPr>
      <w:r w:rsidRPr="00EB7994">
        <w:rPr>
          <w:rFonts w:ascii="Arial" w:hAnsi="Arial" w:cs="Arial"/>
          <w:color w:val="000000"/>
        </w:rPr>
        <w:t>4.  Log of volunteer hours</w:t>
      </w:r>
    </w:p>
    <w:p w:rsidR="00574EDE" w:rsidRDefault="00574EDE" w:rsidP="005654DE">
      <w:pPr>
        <w:ind w:firstLine="720"/>
        <w:rPr>
          <w:rFonts w:ascii="Arial" w:hAnsi="Arial" w:cs="Arial"/>
          <w:color w:val="000000"/>
        </w:rPr>
      </w:pPr>
      <w:r>
        <w:rPr>
          <w:rFonts w:ascii="Arial" w:hAnsi="Arial" w:cs="Arial"/>
          <w:color w:val="000000"/>
        </w:rPr>
        <w:t>5.  Periodic Assessments in the form of presentations and exams</w:t>
      </w:r>
    </w:p>
    <w:p w:rsidR="00DA3715" w:rsidRPr="00EB7994" w:rsidRDefault="004671D9" w:rsidP="005654DE">
      <w:pPr>
        <w:ind w:firstLine="720"/>
        <w:rPr>
          <w:rFonts w:ascii="Arial" w:hAnsi="Arial" w:cs="Arial"/>
          <w:color w:val="000000"/>
        </w:rPr>
      </w:pPr>
      <w:proofErr w:type="gramStart"/>
      <w:r>
        <w:rPr>
          <w:rFonts w:ascii="Arial" w:hAnsi="Arial" w:cs="Arial"/>
          <w:color w:val="000000"/>
        </w:rPr>
        <w:t>6</w:t>
      </w:r>
      <w:r w:rsidR="00FB65D2">
        <w:rPr>
          <w:rFonts w:ascii="Arial" w:hAnsi="Arial" w:cs="Arial"/>
          <w:color w:val="000000"/>
        </w:rPr>
        <w:t xml:space="preserve"> </w:t>
      </w:r>
      <w:r w:rsidR="00D54718">
        <w:rPr>
          <w:rFonts w:ascii="Arial" w:hAnsi="Arial" w:cs="Arial"/>
          <w:color w:val="000000"/>
        </w:rPr>
        <w:t>.</w:t>
      </w:r>
      <w:proofErr w:type="gramEnd"/>
      <w:r w:rsidR="00D54718">
        <w:rPr>
          <w:rFonts w:ascii="Arial" w:hAnsi="Arial" w:cs="Arial"/>
          <w:color w:val="000000"/>
        </w:rPr>
        <w:t xml:space="preserve"> </w:t>
      </w:r>
      <w:r w:rsidR="00D1374D">
        <w:rPr>
          <w:rFonts w:ascii="Arial" w:hAnsi="Arial" w:cs="Arial"/>
          <w:color w:val="000000"/>
        </w:rPr>
        <w:t xml:space="preserve">Midterm and Final </w:t>
      </w:r>
      <w:r w:rsidR="003F19F8">
        <w:rPr>
          <w:rFonts w:ascii="Arial" w:hAnsi="Arial" w:cs="Arial"/>
          <w:color w:val="000000"/>
        </w:rPr>
        <w:t>projects</w:t>
      </w:r>
    </w:p>
    <w:p w:rsidR="00E97A2E" w:rsidRPr="00F2220F" w:rsidRDefault="00E97A2E" w:rsidP="00E97A2E">
      <w:pPr>
        <w:rPr>
          <w:rFonts w:ascii="Arial" w:hAnsi="Arial" w:cs="Arial"/>
          <w:b/>
          <w:color w:val="000000"/>
          <w:u w:val="single"/>
        </w:rPr>
      </w:pPr>
    </w:p>
    <w:p w:rsidR="00E97A2E" w:rsidRPr="00961B82" w:rsidRDefault="00E97A2E" w:rsidP="00961B82">
      <w:pPr>
        <w:rPr>
          <w:rFonts w:ascii="Arial" w:hAnsi="Arial" w:cs="Arial"/>
          <w:b/>
          <w:color w:val="000000"/>
        </w:rPr>
      </w:pPr>
      <w:r w:rsidRPr="00F2220F">
        <w:rPr>
          <w:rFonts w:ascii="Arial" w:hAnsi="Arial" w:cs="Arial"/>
          <w:b/>
          <w:color w:val="000000"/>
          <w:u w:val="single"/>
        </w:rPr>
        <w:t>Assignments</w:t>
      </w:r>
      <w:r w:rsidRPr="00F2220F">
        <w:rPr>
          <w:rFonts w:ascii="Arial" w:hAnsi="Arial" w:cs="Arial"/>
          <w:b/>
          <w:color w:val="000000"/>
        </w:rPr>
        <w:t xml:space="preserve">: </w:t>
      </w:r>
    </w:p>
    <w:p w:rsidR="00D9741D" w:rsidRDefault="00961B82" w:rsidP="00E97A2E">
      <w:pPr>
        <w:rPr>
          <w:rFonts w:ascii="Arial" w:hAnsi="Arial" w:cs="Arial"/>
          <w:color w:val="000000"/>
        </w:rPr>
      </w:pPr>
      <w:r>
        <w:rPr>
          <w:rFonts w:ascii="Arial" w:hAnsi="Arial" w:cs="Arial"/>
          <w:color w:val="000000"/>
        </w:rPr>
        <w:tab/>
      </w:r>
      <w:r w:rsidR="00D54718">
        <w:rPr>
          <w:rFonts w:ascii="Arial" w:hAnsi="Arial" w:cs="Arial"/>
          <w:i/>
          <w:color w:val="000000"/>
        </w:rPr>
        <w:t xml:space="preserve">1)    </w:t>
      </w:r>
      <w:r w:rsidRPr="00961B82">
        <w:rPr>
          <w:rFonts w:ascii="Arial" w:hAnsi="Arial" w:cs="Arial"/>
          <w:i/>
          <w:color w:val="000000"/>
        </w:rPr>
        <w:t>Service-Learning Project</w:t>
      </w:r>
      <w:r w:rsidR="00D54718">
        <w:rPr>
          <w:rFonts w:ascii="Arial" w:hAnsi="Arial" w:cs="Arial"/>
          <w:color w:val="000000"/>
        </w:rPr>
        <w:t xml:space="preserve"> </w:t>
      </w:r>
      <w:r>
        <w:rPr>
          <w:rFonts w:ascii="Arial" w:hAnsi="Arial" w:cs="Arial"/>
          <w:color w:val="000000"/>
        </w:rPr>
        <w:t xml:space="preserve"> </w:t>
      </w:r>
      <w:r w:rsidR="00E97A2E" w:rsidRPr="00F2220F">
        <w:rPr>
          <w:rFonts w:ascii="Arial" w:hAnsi="Arial" w:cs="Arial"/>
          <w:color w:val="000000"/>
        </w:rPr>
        <w:tab/>
      </w:r>
    </w:p>
    <w:p w:rsidR="00D9741D" w:rsidRPr="006C3FCC" w:rsidRDefault="00E9250C" w:rsidP="006C3FCC">
      <w:pPr>
        <w:ind w:firstLine="720"/>
        <w:rPr>
          <w:rFonts w:ascii="Arial" w:hAnsi="Arial" w:cs="Arial"/>
          <w:i/>
          <w:color w:val="000000"/>
        </w:rPr>
      </w:pPr>
      <w:r>
        <w:rPr>
          <w:rFonts w:ascii="Arial" w:hAnsi="Arial" w:cs="Arial"/>
          <w:color w:val="000000"/>
        </w:rPr>
        <w:t xml:space="preserve">2)    </w:t>
      </w:r>
      <w:r w:rsidR="00D9741D" w:rsidRPr="00D9741D">
        <w:rPr>
          <w:rFonts w:ascii="Arial" w:hAnsi="Arial" w:cs="Arial"/>
          <w:i/>
          <w:color w:val="000000"/>
        </w:rPr>
        <w:t xml:space="preserve">Reading and Presentation </w:t>
      </w:r>
      <w:r w:rsidR="00D9741D">
        <w:rPr>
          <w:rFonts w:ascii="Arial" w:hAnsi="Arial" w:cs="Arial"/>
          <w:i/>
          <w:color w:val="000000"/>
        </w:rPr>
        <w:t>to class</w:t>
      </w:r>
    </w:p>
    <w:p w:rsidR="00E97A2E" w:rsidRPr="00F2220F" w:rsidRDefault="00E9250C" w:rsidP="00D9741D">
      <w:pPr>
        <w:ind w:firstLine="720"/>
        <w:rPr>
          <w:rFonts w:ascii="Arial" w:hAnsi="Arial" w:cs="Arial"/>
          <w:i/>
          <w:color w:val="000000"/>
        </w:rPr>
      </w:pPr>
      <w:r>
        <w:rPr>
          <w:rFonts w:ascii="Arial" w:hAnsi="Arial" w:cs="Arial"/>
          <w:i/>
          <w:color w:val="000000"/>
        </w:rPr>
        <w:t xml:space="preserve">3) </w:t>
      </w:r>
      <w:r w:rsidR="00E97A2E" w:rsidRPr="00F2220F">
        <w:rPr>
          <w:rFonts w:ascii="Arial" w:hAnsi="Arial" w:cs="Arial"/>
          <w:i/>
          <w:color w:val="000000"/>
        </w:rPr>
        <w:t xml:space="preserve"> </w:t>
      </w:r>
      <w:r w:rsidR="00876C47">
        <w:rPr>
          <w:rFonts w:ascii="Arial" w:hAnsi="Arial" w:cs="Arial"/>
          <w:i/>
          <w:color w:val="000000"/>
        </w:rPr>
        <w:t xml:space="preserve">  </w:t>
      </w:r>
      <w:r w:rsidR="00E97A2E" w:rsidRPr="00F2220F">
        <w:rPr>
          <w:rFonts w:ascii="Arial" w:hAnsi="Arial" w:cs="Arial"/>
          <w:i/>
          <w:color w:val="000000"/>
        </w:rPr>
        <w:t>Presentation of Final Project</w:t>
      </w:r>
    </w:p>
    <w:p w:rsidR="00DA3715" w:rsidRPr="00F2220F" w:rsidRDefault="00D54718" w:rsidP="00D54718">
      <w:pPr>
        <w:ind w:firstLine="720"/>
        <w:rPr>
          <w:rFonts w:ascii="Arial" w:hAnsi="Arial" w:cs="Arial"/>
          <w:color w:val="000000"/>
        </w:rPr>
      </w:pPr>
      <w:r>
        <w:rPr>
          <w:rFonts w:ascii="Arial" w:hAnsi="Arial" w:cs="Arial"/>
          <w:i/>
          <w:color w:val="000000"/>
        </w:rPr>
        <w:t>4</w:t>
      </w:r>
      <w:r w:rsidR="00DA3715" w:rsidRPr="00DA3715">
        <w:rPr>
          <w:rFonts w:ascii="Arial" w:hAnsi="Arial" w:cs="Arial"/>
          <w:i/>
          <w:color w:val="000000"/>
        </w:rPr>
        <w:t>)</w:t>
      </w:r>
      <w:r w:rsidR="00DA3715">
        <w:rPr>
          <w:rFonts w:ascii="Arial" w:hAnsi="Arial" w:cs="Arial"/>
          <w:color w:val="000000"/>
        </w:rPr>
        <w:t xml:space="preserve">    </w:t>
      </w:r>
      <w:r w:rsidR="00DA3715" w:rsidRPr="00DA3715">
        <w:rPr>
          <w:rFonts w:ascii="Arial" w:hAnsi="Arial" w:cs="Arial"/>
          <w:i/>
          <w:color w:val="000000"/>
        </w:rPr>
        <w:t>Formal Write-up of Service Project</w:t>
      </w:r>
    </w:p>
    <w:p w:rsidR="005A056F" w:rsidRDefault="00DA3715" w:rsidP="00E97A2E">
      <w:pPr>
        <w:rPr>
          <w:rFonts w:ascii="Arial" w:hAnsi="Arial" w:cs="Arial"/>
          <w:i/>
          <w:color w:val="000000"/>
        </w:rPr>
      </w:pPr>
      <w:r>
        <w:rPr>
          <w:rFonts w:ascii="Arial" w:hAnsi="Arial" w:cs="Arial"/>
          <w:i/>
          <w:color w:val="000000"/>
        </w:rPr>
        <w:tab/>
        <w:t>4)</w:t>
      </w:r>
      <w:r w:rsidR="00E97A2E" w:rsidRPr="00F2220F">
        <w:rPr>
          <w:rFonts w:ascii="Arial" w:hAnsi="Arial" w:cs="Arial"/>
          <w:i/>
          <w:color w:val="000000"/>
        </w:rPr>
        <w:t xml:space="preserve"> </w:t>
      </w:r>
      <w:r w:rsidR="005A056F">
        <w:rPr>
          <w:rFonts w:ascii="Arial" w:hAnsi="Arial" w:cs="Arial"/>
          <w:i/>
          <w:color w:val="000000"/>
        </w:rPr>
        <w:t xml:space="preserve">   </w:t>
      </w:r>
      <w:r w:rsidR="00792D8C">
        <w:rPr>
          <w:rFonts w:ascii="Arial" w:hAnsi="Arial" w:cs="Arial"/>
          <w:i/>
          <w:color w:val="000000"/>
        </w:rPr>
        <w:t>Formal Written Reflection P</w:t>
      </w:r>
      <w:r w:rsidR="003F19F8">
        <w:rPr>
          <w:rFonts w:ascii="Arial" w:hAnsi="Arial" w:cs="Arial"/>
          <w:i/>
          <w:color w:val="000000"/>
        </w:rPr>
        <w:t xml:space="preserve">apers </w:t>
      </w:r>
    </w:p>
    <w:p w:rsidR="005A056F" w:rsidRDefault="00DA3715" w:rsidP="005A056F">
      <w:pPr>
        <w:ind w:firstLine="720"/>
        <w:rPr>
          <w:rFonts w:ascii="Arial" w:hAnsi="Arial" w:cs="Arial"/>
          <w:i/>
          <w:color w:val="000000"/>
        </w:rPr>
      </w:pPr>
      <w:r>
        <w:rPr>
          <w:rFonts w:ascii="Arial" w:hAnsi="Arial" w:cs="Arial"/>
          <w:i/>
          <w:color w:val="000000"/>
        </w:rPr>
        <w:t>5</w:t>
      </w:r>
      <w:r w:rsidR="00E97A2E">
        <w:rPr>
          <w:rFonts w:ascii="Arial" w:hAnsi="Arial" w:cs="Arial"/>
          <w:i/>
          <w:color w:val="000000"/>
        </w:rPr>
        <w:t xml:space="preserve">) </w:t>
      </w:r>
      <w:r w:rsidR="005A056F">
        <w:rPr>
          <w:rFonts w:ascii="Arial" w:hAnsi="Arial" w:cs="Arial"/>
          <w:i/>
          <w:color w:val="000000"/>
        </w:rPr>
        <w:t xml:space="preserve">  </w:t>
      </w:r>
      <w:r w:rsidR="00961B82">
        <w:rPr>
          <w:rFonts w:ascii="Arial" w:hAnsi="Arial" w:cs="Arial"/>
          <w:i/>
          <w:color w:val="000000"/>
        </w:rPr>
        <w:t xml:space="preserve">Class Participation </w:t>
      </w:r>
    </w:p>
    <w:p w:rsidR="005A056F" w:rsidRPr="006C3FCC" w:rsidRDefault="005A056F" w:rsidP="00E97A2E">
      <w:pPr>
        <w:rPr>
          <w:rFonts w:ascii="Arial" w:hAnsi="Arial" w:cs="Arial"/>
          <w:i/>
          <w:color w:val="000000"/>
        </w:rPr>
      </w:pPr>
      <w:r>
        <w:rPr>
          <w:rFonts w:ascii="Arial" w:hAnsi="Arial" w:cs="Arial"/>
          <w:i/>
          <w:color w:val="000000"/>
        </w:rPr>
        <w:tab/>
        <w:t>6)   Media literacy project</w:t>
      </w:r>
      <w:r>
        <w:rPr>
          <w:rFonts w:ascii="Arial" w:hAnsi="Arial" w:cs="Arial"/>
          <w:color w:val="000000"/>
        </w:rPr>
        <w:t>.</w:t>
      </w:r>
    </w:p>
    <w:p w:rsidR="00D54718" w:rsidRDefault="005A056F" w:rsidP="005A056F">
      <w:pPr>
        <w:ind w:firstLine="720"/>
        <w:rPr>
          <w:rFonts w:ascii="Arial" w:hAnsi="Arial" w:cs="Arial"/>
          <w:i/>
          <w:color w:val="000000"/>
        </w:rPr>
      </w:pPr>
      <w:r>
        <w:rPr>
          <w:rFonts w:ascii="Arial" w:hAnsi="Arial" w:cs="Arial"/>
          <w:i/>
          <w:color w:val="000000"/>
        </w:rPr>
        <w:t>7)</w:t>
      </w:r>
      <w:r>
        <w:rPr>
          <w:rFonts w:ascii="Arial" w:hAnsi="Arial" w:cs="Arial"/>
          <w:color w:val="000000"/>
        </w:rPr>
        <w:t xml:space="preserve">   </w:t>
      </w:r>
      <w:r>
        <w:rPr>
          <w:rFonts w:ascii="Arial" w:hAnsi="Arial" w:cs="Arial"/>
          <w:i/>
          <w:color w:val="000000"/>
        </w:rPr>
        <w:t>Miscellaneous and spontaneous assignment</w:t>
      </w:r>
      <w:r w:rsidR="00792D8C">
        <w:rPr>
          <w:rFonts w:ascii="Arial" w:hAnsi="Arial" w:cs="Arial"/>
          <w:i/>
          <w:color w:val="000000"/>
        </w:rPr>
        <w:t>s may be assigned</w:t>
      </w:r>
      <w:r w:rsidR="00574EDE">
        <w:rPr>
          <w:rFonts w:ascii="Arial" w:hAnsi="Arial" w:cs="Arial"/>
          <w:i/>
          <w:color w:val="000000"/>
        </w:rPr>
        <w:t xml:space="preserve"> as the teacher</w:t>
      </w:r>
      <w:r>
        <w:rPr>
          <w:rFonts w:ascii="Arial" w:hAnsi="Arial" w:cs="Arial"/>
          <w:i/>
          <w:color w:val="000000"/>
        </w:rPr>
        <w:t xml:space="preserve"> see</w:t>
      </w:r>
      <w:r w:rsidR="00574EDE">
        <w:rPr>
          <w:rFonts w:ascii="Arial" w:hAnsi="Arial" w:cs="Arial"/>
          <w:i/>
          <w:color w:val="000000"/>
        </w:rPr>
        <w:t>s</w:t>
      </w:r>
      <w:r>
        <w:rPr>
          <w:rFonts w:ascii="Arial" w:hAnsi="Arial" w:cs="Arial"/>
          <w:i/>
          <w:color w:val="000000"/>
        </w:rPr>
        <w:t xml:space="preserve"> fit. </w:t>
      </w:r>
    </w:p>
    <w:p w:rsidR="005A056F" w:rsidRPr="005A056F" w:rsidRDefault="00D54718" w:rsidP="005A056F">
      <w:pPr>
        <w:ind w:firstLine="720"/>
        <w:rPr>
          <w:rFonts w:ascii="Arial" w:hAnsi="Arial" w:cs="Arial"/>
          <w:color w:val="000000"/>
        </w:rPr>
      </w:pPr>
      <w:r>
        <w:rPr>
          <w:rFonts w:ascii="Arial" w:hAnsi="Arial" w:cs="Arial"/>
          <w:i/>
          <w:color w:val="000000"/>
        </w:rPr>
        <w:t>8)  Assessments on readings from the text.</w:t>
      </w:r>
      <w:r w:rsidR="005A056F">
        <w:rPr>
          <w:rFonts w:ascii="Arial" w:hAnsi="Arial" w:cs="Arial"/>
          <w:i/>
          <w:color w:val="000000"/>
        </w:rPr>
        <w:t xml:space="preserve"> </w:t>
      </w:r>
    </w:p>
    <w:p w:rsidR="004671D9" w:rsidRDefault="004671D9" w:rsidP="00574EDE">
      <w:pPr>
        <w:rPr>
          <w:rFonts w:ascii="Arial" w:hAnsi="Arial" w:cs="Arial"/>
          <w:b/>
          <w:color w:val="000000"/>
          <w:u w:val="single"/>
        </w:rPr>
      </w:pPr>
    </w:p>
    <w:p w:rsidR="00776127" w:rsidRPr="00574EDE" w:rsidRDefault="00776127" w:rsidP="00574EDE">
      <w:pPr>
        <w:rPr>
          <w:rFonts w:ascii="Arial" w:hAnsi="Arial" w:cs="Arial"/>
          <w:b/>
          <w:color w:val="000000"/>
          <w:u w:val="single"/>
        </w:rPr>
      </w:pPr>
      <w:r>
        <w:rPr>
          <w:rFonts w:ascii="Arial" w:hAnsi="Arial" w:cs="Arial"/>
          <w:b/>
          <w:color w:val="000000"/>
          <w:u w:val="single"/>
        </w:rPr>
        <w:t>Materials Needed – to be brought to class every day.</w:t>
      </w:r>
    </w:p>
    <w:p w:rsidR="00776127" w:rsidRDefault="00574EDE" w:rsidP="00776127">
      <w:pPr>
        <w:pStyle w:val="ListParagraph"/>
        <w:numPr>
          <w:ilvl w:val="1"/>
          <w:numId w:val="8"/>
        </w:numPr>
        <w:rPr>
          <w:rFonts w:ascii="Arial" w:hAnsi="Arial" w:cs="Arial"/>
          <w:color w:val="000000"/>
        </w:rPr>
      </w:pPr>
      <w:r>
        <w:rPr>
          <w:rFonts w:ascii="Arial" w:hAnsi="Arial" w:cs="Arial"/>
          <w:color w:val="000000"/>
        </w:rPr>
        <w:t>Notebook</w:t>
      </w:r>
      <w:r w:rsidR="00EA5D89">
        <w:rPr>
          <w:rFonts w:ascii="Arial" w:hAnsi="Arial" w:cs="Arial"/>
          <w:color w:val="000000"/>
        </w:rPr>
        <w:t>/Journal</w:t>
      </w:r>
    </w:p>
    <w:p w:rsidR="00574EDE" w:rsidRPr="00776127" w:rsidRDefault="00574EDE" w:rsidP="00776127">
      <w:pPr>
        <w:pStyle w:val="ListParagraph"/>
        <w:numPr>
          <w:ilvl w:val="1"/>
          <w:numId w:val="8"/>
        </w:numPr>
        <w:rPr>
          <w:rFonts w:ascii="Arial" w:hAnsi="Arial" w:cs="Arial"/>
          <w:color w:val="000000"/>
        </w:rPr>
      </w:pPr>
      <w:r>
        <w:rPr>
          <w:rFonts w:ascii="Arial" w:hAnsi="Arial" w:cs="Arial"/>
          <w:color w:val="000000"/>
        </w:rPr>
        <w:t>Folder for readings and prompts</w:t>
      </w:r>
    </w:p>
    <w:p w:rsidR="00776127" w:rsidRDefault="00776127" w:rsidP="00776127">
      <w:pPr>
        <w:pStyle w:val="ListParagraph"/>
        <w:numPr>
          <w:ilvl w:val="1"/>
          <w:numId w:val="8"/>
        </w:numPr>
        <w:rPr>
          <w:rFonts w:ascii="Arial" w:hAnsi="Arial" w:cs="Arial"/>
          <w:color w:val="000000"/>
        </w:rPr>
      </w:pPr>
      <w:r w:rsidRPr="00776127">
        <w:rPr>
          <w:rFonts w:ascii="Arial" w:hAnsi="Arial" w:cs="Arial"/>
          <w:color w:val="000000"/>
        </w:rPr>
        <w:t>Pen/Pencil</w:t>
      </w:r>
    </w:p>
    <w:p w:rsidR="006C3FCC" w:rsidRPr="00776127" w:rsidRDefault="006C3FCC" w:rsidP="00776127">
      <w:pPr>
        <w:pStyle w:val="ListParagraph"/>
        <w:numPr>
          <w:ilvl w:val="1"/>
          <w:numId w:val="8"/>
        </w:numPr>
        <w:rPr>
          <w:rFonts w:ascii="Arial" w:hAnsi="Arial" w:cs="Arial"/>
          <w:color w:val="000000"/>
        </w:rPr>
      </w:pPr>
      <w:r>
        <w:rPr>
          <w:rFonts w:ascii="Arial" w:hAnsi="Arial" w:cs="Arial"/>
          <w:color w:val="000000"/>
        </w:rPr>
        <w:t>Text Book (see above)</w:t>
      </w:r>
    </w:p>
    <w:p w:rsidR="001558C0" w:rsidRDefault="00776127" w:rsidP="00E97A2E">
      <w:pPr>
        <w:pStyle w:val="ListParagraph"/>
        <w:numPr>
          <w:ilvl w:val="1"/>
          <w:numId w:val="8"/>
        </w:numPr>
        <w:rPr>
          <w:rFonts w:ascii="Arial" w:hAnsi="Arial" w:cs="Arial"/>
          <w:color w:val="000000"/>
        </w:rPr>
      </w:pPr>
      <w:r w:rsidRPr="00776127">
        <w:rPr>
          <w:rFonts w:ascii="Arial" w:hAnsi="Arial" w:cs="Arial"/>
          <w:color w:val="000000"/>
        </w:rPr>
        <w:t>Book of choice</w:t>
      </w:r>
    </w:p>
    <w:p w:rsidR="00B82E98" w:rsidRPr="004671D9" w:rsidRDefault="001558C0" w:rsidP="00E97A2E">
      <w:pPr>
        <w:pStyle w:val="ListParagraph"/>
        <w:numPr>
          <w:ilvl w:val="1"/>
          <w:numId w:val="8"/>
        </w:numPr>
        <w:rPr>
          <w:rFonts w:ascii="Arial" w:hAnsi="Arial" w:cs="Arial"/>
          <w:color w:val="000000"/>
        </w:rPr>
      </w:pPr>
      <w:r>
        <w:rPr>
          <w:rFonts w:ascii="Arial" w:hAnsi="Arial" w:cs="Arial"/>
          <w:color w:val="000000"/>
        </w:rPr>
        <w:t xml:space="preserve">Open Mind </w:t>
      </w:r>
      <w:r w:rsidR="00776127" w:rsidRPr="00776127">
        <w:rPr>
          <w:rFonts w:ascii="Arial" w:hAnsi="Arial" w:cs="Arial"/>
          <w:color w:val="000000"/>
        </w:rPr>
        <w:tab/>
      </w:r>
    </w:p>
    <w:p w:rsidR="00C7339A" w:rsidRDefault="00C7339A" w:rsidP="00E97A2E">
      <w:pPr>
        <w:rPr>
          <w:rFonts w:ascii="Arial" w:hAnsi="Arial" w:cs="Arial"/>
          <w:b/>
          <w:color w:val="000000"/>
          <w:u w:val="single"/>
        </w:rPr>
      </w:pPr>
    </w:p>
    <w:p w:rsidR="00E97A2E" w:rsidRPr="00F2220F" w:rsidRDefault="00E97A2E" w:rsidP="00E97A2E">
      <w:pPr>
        <w:rPr>
          <w:rFonts w:ascii="Arial" w:hAnsi="Arial" w:cs="Arial"/>
          <w:b/>
          <w:color w:val="000000"/>
          <w:u w:val="single"/>
        </w:rPr>
      </w:pPr>
      <w:r w:rsidRPr="00F2220F">
        <w:rPr>
          <w:rFonts w:ascii="Arial" w:hAnsi="Arial" w:cs="Arial"/>
          <w:b/>
          <w:color w:val="000000"/>
          <w:u w:val="single"/>
        </w:rPr>
        <w:t>Attendance Policy:</w:t>
      </w:r>
    </w:p>
    <w:p w:rsidR="005A056F" w:rsidRDefault="00E97A2E" w:rsidP="00E97A2E">
      <w:pPr>
        <w:rPr>
          <w:rFonts w:ascii="Arial" w:hAnsi="Arial" w:cs="Arial"/>
          <w:color w:val="000000"/>
        </w:rPr>
      </w:pPr>
      <w:r w:rsidRPr="00F2220F">
        <w:rPr>
          <w:rFonts w:ascii="Arial" w:hAnsi="Arial" w:cs="Arial"/>
          <w:color w:val="000000"/>
        </w:rPr>
        <w:t>Your consistent attendance</w:t>
      </w:r>
      <w:r w:rsidR="00574EDE">
        <w:rPr>
          <w:rFonts w:ascii="Arial" w:hAnsi="Arial" w:cs="Arial"/>
          <w:color w:val="000000"/>
        </w:rPr>
        <w:t xml:space="preserve"> and punctuality</w:t>
      </w:r>
      <w:r w:rsidRPr="00F2220F">
        <w:rPr>
          <w:rFonts w:ascii="Arial" w:hAnsi="Arial" w:cs="Arial"/>
          <w:color w:val="000000"/>
        </w:rPr>
        <w:t xml:space="preserve"> is necessary for you to succeed in this course</w:t>
      </w:r>
      <w:proofErr w:type="gramStart"/>
      <w:r w:rsidRPr="00F2220F">
        <w:rPr>
          <w:rFonts w:ascii="Arial" w:hAnsi="Arial" w:cs="Arial"/>
          <w:color w:val="000000"/>
        </w:rPr>
        <w:t>.</w:t>
      </w:r>
      <w:r w:rsidR="001A2A7E">
        <w:rPr>
          <w:rFonts w:ascii="Arial" w:hAnsi="Arial" w:cs="Arial"/>
          <w:color w:val="000000"/>
        </w:rPr>
        <w:t>.</w:t>
      </w:r>
      <w:proofErr w:type="gramEnd"/>
      <w:r w:rsidR="001A2A7E">
        <w:rPr>
          <w:rFonts w:ascii="Arial" w:hAnsi="Arial" w:cs="Arial"/>
          <w:color w:val="000000"/>
        </w:rPr>
        <w:t xml:space="preserve">  </w:t>
      </w:r>
      <w:r w:rsidRPr="00F2220F">
        <w:rPr>
          <w:rFonts w:ascii="Arial" w:hAnsi="Arial" w:cs="Arial"/>
          <w:color w:val="000000"/>
        </w:rPr>
        <w:t xml:space="preserve">Please notify </w:t>
      </w:r>
      <w:r w:rsidR="00574EDE">
        <w:rPr>
          <w:rFonts w:ascii="Arial" w:hAnsi="Arial" w:cs="Arial"/>
          <w:color w:val="000000"/>
        </w:rPr>
        <w:t xml:space="preserve">Zach Taylor </w:t>
      </w:r>
      <w:r w:rsidRPr="00F2220F">
        <w:rPr>
          <w:rFonts w:ascii="Arial" w:hAnsi="Arial" w:cs="Arial"/>
          <w:color w:val="000000"/>
        </w:rPr>
        <w:t xml:space="preserve">via e-mail or telephone </w:t>
      </w:r>
      <w:r w:rsidR="00D1322F">
        <w:rPr>
          <w:rFonts w:ascii="Arial" w:hAnsi="Arial" w:cs="Arial"/>
          <w:color w:val="000000"/>
        </w:rPr>
        <w:t>if you intend to be ab</w:t>
      </w:r>
      <w:r w:rsidR="00DA3715">
        <w:rPr>
          <w:rFonts w:ascii="Arial" w:hAnsi="Arial" w:cs="Arial"/>
          <w:color w:val="000000"/>
        </w:rPr>
        <w:t xml:space="preserve">sent.  </w:t>
      </w:r>
      <w:r w:rsidR="00DA3715" w:rsidRPr="00DA3715">
        <w:rPr>
          <w:rFonts w:ascii="Arial" w:hAnsi="Arial" w:cs="Arial"/>
          <w:b/>
          <w:color w:val="000000"/>
          <w:u w:val="single"/>
        </w:rPr>
        <w:t>If you miss</w:t>
      </w:r>
      <w:r w:rsidR="00DA3715" w:rsidRPr="00DA3715">
        <w:rPr>
          <w:rFonts w:ascii="Arial" w:hAnsi="Arial" w:cs="Arial"/>
          <w:color w:val="000000"/>
          <w:u w:val="single"/>
        </w:rPr>
        <w:t xml:space="preserve"> </w:t>
      </w:r>
      <w:r w:rsidR="00574EDE">
        <w:rPr>
          <w:rFonts w:ascii="Arial" w:hAnsi="Arial" w:cs="Arial"/>
          <w:b/>
          <w:color w:val="000000"/>
          <w:u w:val="single"/>
        </w:rPr>
        <w:t>more than four</w:t>
      </w:r>
      <w:r w:rsidRPr="00DA3715">
        <w:rPr>
          <w:rFonts w:ascii="Arial" w:hAnsi="Arial" w:cs="Arial"/>
          <w:b/>
          <w:color w:val="000000"/>
          <w:u w:val="single"/>
        </w:rPr>
        <w:t xml:space="preserve"> class session</w:t>
      </w:r>
      <w:r w:rsidR="00D1322F" w:rsidRPr="00DA3715">
        <w:rPr>
          <w:rFonts w:ascii="Arial" w:hAnsi="Arial" w:cs="Arial"/>
          <w:b/>
          <w:color w:val="000000"/>
          <w:u w:val="single"/>
        </w:rPr>
        <w:t>s</w:t>
      </w:r>
      <w:r w:rsidR="00B82E98">
        <w:rPr>
          <w:rFonts w:ascii="Arial" w:hAnsi="Arial" w:cs="Arial"/>
          <w:b/>
          <w:color w:val="000000"/>
          <w:u w:val="single"/>
        </w:rPr>
        <w:t>, you m</w:t>
      </w:r>
      <w:r w:rsidR="00EA335B">
        <w:rPr>
          <w:rFonts w:ascii="Arial" w:hAnsi="Arial" w:cs="Arial"/>
          <w:b/>
          <w:color w:val="000000"/>
          <w:u w:val="single"/>
        </w:rPr>
        <w:t>ay</w:t>
      </w:r>
      <w:r w:rsidRPr="00DA3715">
        <w:rPr>
          <w:rFonts w:ascii="Arial" w:hAnsi="Arial" w:cs="Arial"/>
          <w:b/>
          <w:color w:val="000000"/>
          <w:u w:val="single"/>
        </w:rPr>
        <w:t xml:space="preserve"> have to withdraw from the course or receive an “F” or change to an audit status</w:t>
      </w:r>
      <w:r w:rsidRPr="00F2220F">
        <w:rPr>
          <w:rFonts w:ascii="Arial" w:hAnsi="Arial" w:cs="Arial"/>
          <w:color w:val="000000"/>
        </w:rPr>
        <w:t>.</w:t>
      </w:r>
      <w:r w:rsidR="00E11C99">
        <w:rPr>
          <w:rFonts w:ascii="Arial" w:hAnsi="Arial" w:cs="Arial"/>
          <w:color w:val="000000"/>
        </w:rPr>
        <w:t xml:space="preserve"> </w:t>
      </w:r>
    </w:p>
    <w:p w:rsidR="003F19F8" w:rsidRDefault="001A2A7E" w:rsidP="00E97A2E">
      <w:pPr>
        <w:rPr>
          <w:rFonts w:ascii="Arial" w:hAnsi="Arial" w:cs="Arial"/>
          <w:b/>
          <w:color w:val="000000"/>
          <w:u w:val="single"/>
        </w:rPr>
      </w:pPr>
      <w:r>
        <w:rPr>
          <w:rFonts w:ascii="Arial" w:hAnsi="Arial" w:cs="Arial"/>
          <w:color w:val="000000"/>
        </w:rPr>
        <w:t xml:space="preserve"> </w:t>
      </w:r>
    </w:p>
    <w:p w:rsidR="006C3FCC" w:rsidRDefault="006C3FCC" w:rsidP="00E97A2E">
      <w:pPr>
        <w:rPr>
          <w:rFonts w:ascii="Arial" w:hAnsi="Arial" w:cs="Arial"/>
          <w:b/>
          <w:color w:val="000000"/>
          <w:u w:val="single"/>
        </w:rPr>
      </w:pPr>
    </w:p>
    <w:p w:rsidR="00E97A2E" w:rsidRPr="00F2220F" w:rsidRDefault="00E97A2E" w:rsidP="00E97A2E">
      <w:pPr>
        <w:rPr>
          <w:rFonts w:ascii="Arial" w:hAnsi="Arial" w:cs="Arial"/>
          <w:b/>
          <w:color w:val="000000"/>
          <w:u w:val="single"/>
        </w:rPr>
      </w:pPr>
      <w:r w:rsidRPr="00F2220F">
        <w:rPr>
          <w:rFonts w:ascii="Arial" w:hAnsi="Arial" w:cs="Arial"/>
          <w:b/>
          <w:color w:val="000000"/>
          <w:u w:val="single"/>
        </w:rPr>
        <w:lastRenderedPageBreak/>
        <w:t xml:space="preserve">Americans </w:t>
      </w:r>
      <w:r w:rsidR="007D272C" w:rsidRPr="00F2220F">
        <w:rPr>
          <w:rFonts w:ascii="Arial" w:hAnsi="Arial" w:cs="Arial"/>
          <w:b/>
          <w:color w:val="000000"/>
          <w:u w:val="single"/>
        </w:rPr>
        <w:t>with</w:t>
      </w:r>
      <w:r w:rsidRPr="00F2220F">
        <w:rPr>
          <w:rFonts w:ascii="Arial" w:hAnsi="Arial" w:cs="Arial"/>
          <w:b/>
          <w:color w:val="000000"/>
          <w:u w:val="single"/>
        </w:rPr>
        <w:t xml:space="preserve"> Disabilities Act (ADA)</w:t>
      </w:r>
    </w:p>
    <w:p w:rsidR="00E97A2E" w:rsidRPr="00F2220F" w:rsidRDefault="00E97A2E" w:rsidP="00E97A2E">
      <w:pPr>
        <w:rPr>
          <w:rFonts w:ascii="Arial" w:hAnsi="Arial" w:cs="Arial"/>
          <w:color w:val="000000"/>
        </w:rPr>
      </w:pPr>
      <w:r w:rsidRPr="00F2220F">
        <w:rPr>
          <w:rFonts w:ascii="Arial" w:hAnsi="Arial" w:cs="Arial"/>
          <w:color w:val="000000"/>
        </w:rPr>
        <w:t>It is the responsibility of the student to request accommodations for individual learning needs. SFCC will make every attempt to accommodate all qualified students with disabilities. Please let us know if you need special accommodations. Students requesting accommodations should also contact Dennis Matsui in Special Services at 428-1701. In addition, please see one or both of us if you wish to discuss any disabilities that might have an impact on your participation and assignments in the class.</w:t>
      </w:r>
    </w:p>
    <w:p w:rsidR="00E97A2E" w:rsidRPr="00F2220F" w:rsidRDefault="00E97A2E" w:rsidP="00E97A2E">
      <w:pPr>
        <w:rPr>
          <w:rFonts w:ascii="Arial" w:hAnsi="Arial" w:cs="Arial"/>
          <w:b/>
          <w:color w:val="000000"/>
          <w:u w:val="single"/>
        </w:rPr>
      </w:pPr>
      <w:r w:rsidRPr="00F2220F">
        <w:rPr>
          <w:rFonts w:ascii="Arial" w:hAnsi="Arial" w:cs="Arial"/>
          <w:b/>
          <w:color w:val="000000"/>
          <w:u w:val="single"/>
        </w:rPr>
        <w:t>Santa Fe Community College Code of Conduct:</w:t>
      </w:r>
    </w:p>
    <w:p w:rsidR="00E97A2E" w:rsidRPr="00F2220F" w:rsidRDefault="00E97A2E" w:rsidP="00E97A2E">
      <w:pPr>
        <w:rPr>
          <w:rFonts w:ascii="Arial" w:hAnsi="Arial" w:cs="Arial"/>
          <w:color w:val="000000"/>
        </w:rPr>
      </w:pPr>
      <w:r w:rsidRPr="00F2220F">
        <w:rPr>
          <w:rFonts w:ascii="Arial" w:hAnsi="Arial" w:cs="Arial"/>
          <w:color w:val="000000"/>
        </w:rPr>
        <w:t xml:space="preserve">The </w:t>
      </w:r>
      <w:r w:rsidRPr="00F2220F">
        <w:rPr>
          <w:rFonts w:ascii="Arial" w:hAnsi="Arial" w:cs="Arial"/>
          <w:i/>
          <w:color w:val="000000"/>
        </w:rPr>
        <w:t>Santa Fe Community College Code of Conduct</w:t>
      </w:r>
      <w:r w:rsidRPr="00F2220F">
        <w:rPr>
          <w:rFonts w:ascii="Arial" w:hAnsi="Arial" w:cs="Arial"/>
          <w:color w:val="000000"/>
        </w:rPr>
        <w:t xml:space="preserve"> prohibits, among other things, the following: Disruption of the learning process or any behavior which detracts from, or is disrespectful of, the educational process and environment, other students or instructors, and/or learning goals of others. This includes overt disrespect for the ideas and opinions of others, coming late to, or leaving early from a class; idle chatter during class; using cellular phones, beepers or beeping watches; bringing children to class and eating in class; and leaving children or animals unattended on campus.</w:t>
      </w:r>
    </w:p>
    <w:p w:rsidR="00E97A2E" w:rsidRDefault="00E97A2E" w:rsidP="00E97A2E">
      <w:pPr>
        <w:rPr>
          <w:rFonts w:ascii="Arial" w:hAnsi="Arial" w:cs="Arial"/>
          <w:b/>
          <w:color w:val="000000"/>
          <w:u w:val="single"/>
        </w:rPr>
      </w:pPr>
    </w:p>
    <w:p w:rsidR="00E97A2E" w:rsidRDefault="00E97A2E" w:rsidP="00E97A2E">
      <w:pPr>
        <w:rPr>
          <w:rFonts w:ascii="Arial" w:hAnsi="Arial" w:cs="Arial"/>
          <w:b/>
          <w:color w:val="000000"/>
          <w:u w:val="single"/>
        </w:rPr>
      </w:pPr>
      <w:r>
        <w:rPr>
          <w:rFonts w:ascii="Arial" w:hAnsi="Arial" w:cs="Arial"/>
          <w:b/>
          <w:color w:val="000000"/>
          <w:u w:val="single"/>
        </w:rPr>
        <w:t>Service Learning Component</w:t>
      </w:r>
    </w:p>
    <w:p w:rsidR="00E97A2E" w:rsidRDefault="001A62A4" w:rsidP="00E97A2E">
      <w:pPr>
        <w:rPr>
          <w:rFonts w:ascii="Arial" w:hAnsi="Arial" w:cs="Arial"/>
          <w:color w:val="000000"/>
        </w:rPr>
      </w:pPr>
      <w:r>
        <w:rPr>
          <w:rFonts w:ascii="Arial" w:hAnsi="Arial" w:cs="Arial"/>
          <w:color w:val="000000"/>
        </w:rPr>
        <w:t>P</w:t>
      </w:r>
      <w:r w:rsidR="00E97A2E">
        <w:rPr>
          <w:rFonts w:ascii="Arial" w:hAnsi="Arial" w:cs="Arial"/>
          <w:color w:val="000000"/>
        </w:rPr>
        <w:t xml:space="preserve">art of the commitment to take this class </w:t>
      </w:r>
      <w:r w:rsidR="003D5CCA">
        <w:rPr>
          <w:rFonts w:ascii="Arial" w:hAnsi="Arial" w:cs="Arial"/>
          <w:color w:val="000000"/>
        </w:rPr>
        <w:t>is a service learning component</w:t>
      </w:r>
      <w:r w:rsidR="00A368BC">
        <w:rPr>
          <w:rFonts w:ascii="Arial" w:hAnsi="Arial" w:cs="Arial"/>
          <w:color w:val="000000"/>
        </w:rPr>
        <w:t xml:space="preserve">.  </w:t>
      </w:r>
      <w:r w:rsidR="00574EDE">
        <w:rPr>
          <w:rFonts w:ascii="Arial" w:hAnsi="Arial" w:cs="Arial"/>
          <w:color w:val="000000"/>
        </w:rPr>
        <w:t xml:space="preserve">You will have the option of adding 1 credit to this class by officially signing up for service 190, which can be made part of this class.  </w:t>
      </w:r>
      <w:r w:rsidR="00A368BC">
        <w:rPr>
          <w:rFonts w:ascii="Arial" w:hAnsi="Arial" w:cs="Arial"/>
          <w:color w:val="000000"/>
        </w:rPr>
        <w:t xml:space="preserve">This requires 30 hours of service in the community.  </w:t>
      </w:r>
      <w:r w:rsidR="006C3FCC">
        <w:rPr>
          <w:rFonts w:ascii="Arial" w:hAnsi="Arial" w:cs="Arial"/>
          <w:color w:val="000000"/>
        </w:rPr>
        <w:t>Opportunities for service will be discussed during the opening days of school.</w:t>
      </w:r>
    </w:p>
    <w:p w:rsidR="009066E8" w:rsidRDefault="009066E8" w:rsidP="00E97A2E">
      <w:pPr>
        <w:rPr>
          <w:rFonts w:ascii="Arial" w:hAnsi="Arial" w:cs="Arial"/>
          <w:b/>
          <w:color w:val="000000"/>
          <w:u w:val="single"/>
        </w:rPr>
      </w:pPr>
    </w:p>
    <w:p w:rsidR="00E97A2E" w:rsidRPr="00BD13B7" w:rsidRDefault="00A15623" w:rsidP="00E97A2E">
      <w:pPr>
        <w:rPr>
          <w:rFonts w:ascii="Arial" w:hAnsi="Arial" w:cs="Arial"/>
          <w:b/>
          <w:color w:val="000000"/>
          <w:u w:val="single"/>
        </w:rPr>
      </w:pPr>
      <w:r>
        <w:rPr>
          <w:rFonts w:ascii="Arial" w:hAnsi="Arial" w:cs="Arial"/>
          <w:b/>
          <w:color w:val="000000"/>
          <w:u w:val="single"/>
        </w:rPr>
        <w:t>Instructor</w:t>
      </w:r>
    </w:p>
    <w:p w:rsidR="00A15623" w:rsidRDefault="009066E8" w:rsidP="00E97A2E">
      <w:pPr>
        <w:rPr>
          <w:rFonts w:ascii="Arial" w:hAnsi="Arial" w:cs="Arial"/>
          <w:color w:val="000000"/>
        </w:rPr>
      </w:pPr>
      <w:r>
        <w:rPr>
          <w:rFonts w:ascii="Arial" w:hAnsi="Arial" w:cs="Arial"/>
          <w:color w:val="000000"/>
        </w:rPr>
        <w:t>Zach Taylor</w:t>
      </w:r>
      <w:r w:rsidR="006C3FCC">
        <w:rPr>
          <w:rFonts w:ascii="Arial" w:hAnsi="Arial" w:cs="Arial"/>
          <w:color w:val="000000"/>
        </w:rPr>
        <w:t xml:space="preserve"> </w:t>
      </w:r>
      <w:r>
        <w:rPr>
          <w:rFonts w:ascii="Arial" w:hAnsi="Arial" w:cs="Arial"/>
          <w:color w:val="000000"/>
        </w:rPr>
        <w:t xml:space="preserve"> – </w:t>
      </w:r>
      <w:r w:rsidR="00B82E98">
        <w:rPr>
          <w:rFonts w:ascii="Arial" w:hAnsi="Arial" w:cs="Arial"/>
          <w:color w:val="000000"/>
        </w:rPr>
        <w:t xml:space="preserve"> </w:t>
      </w:r>
      <w:r w:rsidR="00B82E98" w:rsidRPr="00B82E98">
        <w:rPr>
          <w:rFonts w:ascii="Arial" w:hAnsi="Arial" w:cs="Arial"/>
          <w:color w:val="3366FF"/>
        </w:rPr>
        <w:t>(</w:t>
      </w:r>
      <w:r w:rsidR="00B82E98" w:rsidRPr="00B82E98">
        <w:rPr>
          <w:rFonts w:ascii="Arial" w:hAnsi="Arial" w:cs="Arial"/>
          <w:color w:val="0000FF"/>
        </w:rPr>
        <w:t>505) 231-1698</w:t>
      </w:r>
      <w:r w:rsidR="00B82E98">
        <w:rPr>
          <w:rFonts w:ascii="Arial" w:hAnsi="Arial" w:cs="Arial"/>
          <w:color w:val="000000"/>
        </w:rPr>
        <w:t xml:space="preserve"> </w:t>
      </w:r>
      <w:r w:rsidR="00A15623">
        <w:rPr>
          <w:rFonts w:ascii="Arial" w:hAnsi="Arial" w:cs="Arial"/>
          <w:color w:val="000000"/>
        </w:rPr>
        <w:t>–</w:t>
      </w:r>
      <w:r w:rsidR="00B82E98">
        <w:rPr>
          <w:rFonts w:ascii="Arial" w:hAnsi="Arial" w:cs="Arial"/>
          <w:color w:val="000000"/>
        </w:rPr>
        <w:t xml:space="preserve"> </w:t>
      </w:r>
      <w:hyperlink r:id="rId8" w:history="1">
        <w:r w:rsidR="00A15623" w:rsidRPr="007A0A3B">
          <w:rPr>
            <w:rStyle w:val="Hyperlink"/>
            <w:rFonts w:ascii="Arial" w:hAnsi="Arial" w:cs="Arial"/>
          </w:rPr>
          <w:t>ztaylor@tmpsantafe.org</w:t>
        </w:r>
      </w:hyperlink>
      <w:r w:rsidR="00A15623">
        <w:rPr>
          <w:rFonts w:ascii="Arial" w:hAnsi="Arial" w:cs="Arial"/>
          <w:color w:val="000000"/>
        </w:rPr>
        <w:t xml:space="preserve"> </w:t>
      </w:r>
    </w:p>
    <w:p w:rsidR="00A15623" w:rsidRDefault="009066E8" w:rsidP="00E97A2E">
      <w:pPr>
        <w:rPr>
          <w:rFonts w:ascii="Arial" w:hAnsi="Arial" w:cs="Arial"/>
          <w:color w:val="000000"/>
        </w:rPr>
      </w:pPr>
      <w:r>
        <w:rPr>
          <w:rFonts w:ascii="Arial" w:hAnsi="Arial" w:cs="Arial"/>
          <w:color w:val="000000"/>
        </w:rPr>
        <w:t>Service Education Director</w:t>
      </w:r>
      <w:r w:rsidR="006C3FCC">
        <w:rPr>
          <w:rFonts w:ascii="Arial" w:hAnsi="Arial" w:cs="Arial"/>
          <w:color w:val="000000"/>
        </w:rPr>
        <w:t xml:space="preserve"> at the MASTERS C</w:t>
      </w:r>
      <w:r w:rsidR="00E11C99">
        <w:rPr>
          <w:rFonts w:ascii="Arial" w:hAnsi="Arial" w:cs="Arial"/>
          <w:color w:val="000000"/>
        </w:rPr>
        <w:t xml:space="preserve">harter </w:t>
      </w:r>
      <w:r w:rsidR="00A15623">
        <w:rPr>
          <w:rFonts w:ascii="Arial" w:hAnsi="Arial" w:cs="Arial"/>
          <w:color w:val="000000"/>
        </w:rPr>
        <w:t>H</w:t>
      </w:r>
      <w:r>
        <w:rPr>
          <w:rFonts w:ascii="Arial" w:hAnsi="Arial" w:cs="Arial"/>
          <w:color w:val="000000"/>
        </w:rPr>
        <w:t xml:space="preserve">igh </w:t>
      </w:r>
      <w:r w:rsidR="00A15623">
        <w:rPr>
          <w:rFonts w:ascii="Arial" w:hAnsi="Arial" w:cs="Arial"/>
          <w:color w:val="000000"/>
        </w:rPr>
        <w:t>S</w:t>
      </w:r>
      <w:r w:rsidR="00E11C99">
        <w:rPr>
          <w:rFonts w:ascii="Arial" w:hAnsi="Arial" w:cs="Arial"/>
          <w:color w:val="000000"/>
        </w:rPr>
        <w:t xml:space="preserve">chool </w:t>
      </w:r>
    </w:p>
    <w:p w:rsidR="00E11C99" w:rsidRDefault="00A15623" w:rsidP="00E97A2E">
      <w:pPr>
        <w:rPr>
          <w:rFonts w:ascii="Arial" w:hAnsi="Arial" w:cs="Arial"/>
          <w:color w:val="000000"/>
        </w:rPr>
      </w:pPr>
      <w:proofErr w:type="gramStart"/>
      <w:r>
        <w:rPr>
          <w:rFonts w:ascii="Arial" w:hAnsi="Arial" w:cs="Arial"/>
          <w:color w:val="000000"/>
        </w:rPr>
        <w:t>A</w:t>
      </w:r>
      <w:r w:rsidR="00E11C99">
        <w:rPr>
          <w:rFonts w:ascii="Arial" w:hAnsi="Arial" w:cs="Arial"/>
          <w:color w:val="000000"/>
        </w:rPr>
        <w:t xml:space="preserve">djunct </w:t>
      </w:r>
      <w:r w:rsidR="00B82E98">
        <w:rPr>
          <w:rFonts w:ascii="Arial" w:hAnsi="Arial" w:cs="Arial"/>
          <w:color w:val="000000"/>
        </w:rPr>
        <w:t>f</w:t>
      </w:r>
      <w:r w:rsidR="00E11C99">
        <w:rPr>
          <w:rFonts w:ascii="Arial" w:hAnsi="Arial" w:cs="Arial"/>
          <w:color w:val="000000"/>
        </w:rPr>
        <w:t>aculty at SFCC.</w:t>
      </w:r>
      <w:proofErr w:type="gramEnd"/>
    </w:p>
    <w:p w:rsidR="00E24248" w:rsidRDefault="00E24248" w:rsidP="007C62D7">
      <w:pPr>
        <w:ind w:left="360"/>
        <w:jc w:val="center"/>
        <w:rPr>
          <w:rFonts w:ascii="Arial" w:hAnsi="Arial" w:cs="Arial"/>
          <w:color w:val="000000"/>
        </w:rPr>
      </w:pPr>
    </w:p>
    <w:p w:rsidR="00A15623" w:rsidRDefault="00A15623" w:rsidP="00C7339A">
      <w:pPr>
        <w:rPr>
          <w:rFonts w:ascii="Arial" w:hAnsi="Arial" w:cs="Arial"/>
          <w:b/>
          <w:color w:val="000000"/>
          <w:u w:val="single"/>
        </w:rPr>
      </w:pPr>
    </w:p>
    <w:p w:rsidR="00253275" w:rsidRDefault="00253275" w:rsidP="00253275">
      <w:pPr>
        <w:ind w:left="360"/>
        <w:jc w:val="center"/>
        <w:rPr>
          <w:rFonts w:ascii="Arial" w:hAnsi="Arial" w:cs="Arial"/>
          <w:b/>
          <w:color w:val="000000"/>
          <w:u w:val="single"/>
        </w:rPr>
      </w:pPr>
    </w:p>
    <w:p w:rsidR="00253275" w:rsidRDefault="00253275" w:rsidP="00253275">
      <w:pPr>
        <w:ind w:left="360"/>
        <w:jc w:val="center"/>
        <w:rPr>
          <w:rFonts w:ascii="Arial" w:hAnsi="Arial" w:cs="Arial"/>
          <w:b/>
          <w:color w:val="000000"/>
          <w:u w:val="single"/>
        </w:rPr>
      </w:pPr>
    </w:p>
    <w:p w:rsidR="00253275" w:rsidRDefault="00253275" w:rsidP="00253275">
      <w:pPr>
        <w:ind w:left="360"/>
        <w:jc w:val="center"/>
        <w:rPr>
          <w:rFonts w:ascii="Arial" w:hAnsi="Arial" w:cs="Arial"/>
          <w:b/>
          <w:color w:val="000000"/>
          <w:u w:val="single"/>
        </w:rPr>
      </w:pPr>
    </w:p>
    <w:p w:rsidR="00253275" w:rsidRDefault="00253275" w:rsidP="00253275">
      <w:pPr>
        <w:ind w:left="360"/>
        <w:jc w:val="center"/>
        <w:rPr>
          <w:rFonts w:ascii="Arial" w:hAnsi="Arial" w:cs="Arial"/>
          <w:b/>
          <w:color w:val="000000"/>
          <w:u w:val="single"/>
        </w:rPr>
      </w:pPr>
    </w:p>
    <w:p w:rsidR="00253275" w:rsidRDefault="00253275" w:rsidP="00253275">
      <w:pPr>
        <w:ind w:left="360"/>
        <w:jc w:val="center"/>
        <w:rPr>
          <w:rFonts w:ascii="Arial" w:hAnsi="Arial" w:cs="Arial"/>
          <w:b/>
          <w:color w:val="000000"/>
          <w:u w:val="single"/>
        </w:rPr>
      </w:pPr>
    </w:p>
    <w:p w:rsidR="00253275" w:rsidRDefault="00253275" w:rsidP="00253275">
      <w:pPr>
        <w:ind w:left="360"/>
        <w:jc w:val="center"/>
        <w:rPr>
          <w:rFonts w:ascii="Arial" w:hAnsi="Arial" w:cs="Arial"/>
          <w:b/>
          <w:color w:val="000000"/>
          <w:u w:val="single"/>
        </w:rPr>
      </w:pPr>
    </w:p>
    <w:p w:rsidR="00253275" w:rsidRDefault="00253275" w:rsidP="00253275">
      <w:pPr>
        <w:ind w:left="360"/>
        <w:jc w:val="center"/>
        <w:rPr>
          <w:rFonts w:ascii="Arial" w:hAnsi="Arial" w:cs="Arial"/>
          <w:b/>
          <w:color w:val="000000"/>
          <w:u w:val="single"/>
        </w:rPr>
      </w:pPr>
    </w:p>
    <w:p w:rsidR="00253275" w:rsidRDefault="00253275" w:rsidP="00253275">
      <w:pPr>
        <w:ind w:left="360"/>
        <w:jc w:val="center"/>
        <w:rPr>
          <w:rFonts w:ascii="Arial" w:hAnsi="Arial" w:cs="Arial"/>
          <w:b/>
          <w:color w:val="000000"/>
          <w:u w:val="single"/>
        </w:rPr>
      </w:pPr>
    </w:p>
    <w:p w:rsidR="00253275" w:rsidRPr="00F2220F" w:rsidRDefault="00253275" w:rsidP="00253275">
      <w:pPr>
        <w:ind w:left="360"/>
        <w:jc w:val="center"/>
        <w:rPr>
          <w:rFonts w:ascii="Arial" w:hAnsi="Arial" w:cs="Arial"/>
          <w:b/>
          <w:color w:val="000000"/>
          <w:u w:val="single"/>
        </w:rPr>
      </w:pPr>
      <w:r w:rsidRPr="00F2220F">
        <w:rPr>
          <w:rFonts w:ascii="Arial" w:hAnsi="Arial" w:cs="Arial"/>
          <w:b/>
          <w:color w:val="000000"/>
          <w:u w:val="single"/>
        </w:rPr>
        <w:lastRenderedPageBreak/>
        <w:t>Course Schedule</w:t>
      </w:r>
    </w:p>
    <w:p w:rsidR="00253275" w:rsidRPr="00F2220F" w:rsidRDefault="00253275" w:rsidP="00253275">
      <w:pPr>
        <w:jc w:val="center"/>
        <w:rPr>
          <w:rFonts w:ascii="Arial" w:hAnsi="Arial" w:cs="Arial"/>
          <w:b/>
        </w:rPr>
      </w:pPr>
      <w:r>
        <w:rPr>
          <w:rFonts w:ascii="Arial" w:hAnsi="Arial" w:cs="Arial"/>
          <w:b/>
        </w:rPr>
        <w:t>Schedule for HUDV 270</w:t>
      </w:r>
    </w:p>
    <w:p w:rsidR="00253275" w:rsidRPr="00F2220F" w:rsidRDefault="00253275" w:rsidP="00253275">
      <w:pPr>
        <w:jc w:val="center"/>
        <w:rPr>
          <w:rFonts w:ascii="Arial" w:hAnsi="Arial" w:cs="Arial"/>
          <w:b/>
        </w:rPr>
      </w:pPr>
      <w:r>
        <w:rPr>
          <w:rFonts w:ascii="Arial" w:hAnsi="Arial" w:cs="Arial"/>
          <w:b/>
        </w:rPr>
        <w:t>Service Leadership</w:t>
      </w:r>
    </w:p>
    <w:tbl>
      <w:tblPr>
        <w:tblW w:w="12646" w:type="dxa"/>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520"/>
        <w:gridCol w:w="7678"/>
      </w:tblGrid>
      <w:tr w:rsidR="00253275" w:rsidRPr="009175AC" w:rsidTr="00C165ED">
        <w:tc>
          <w:tcPr>
            <w:tcW w:w="2448" w:type="dxa"/>
            <w:shd w:val="clear" w:color="auto" w:fill="auto"/>
          </w:tcPr>
          <w:p w:rsidR="00253275" w:rsidRPr="009175AC" w:rsidRDefault="00253275" w:rsidP="00C165ED">
            <w:pPr>
              <w:jc w:val="center"/>
              <w:rPr>
                <w:rFonts w:ascii="Arial" w:hAnsi="Arial" w:cs="Arial"/>
                <w:b/>
              </w:rPr>
            </w:pPr>
            <w:r w:rsidRPr="009175AC">
              <w:rPr>
                <w:rFonts w:ascii="Arial" w:hAnsi="Arial" w:cs="Arial"/>
                <w:b/>
              </w:rPr>
              <w:t>Week</w:t>
            </w:r>
            <w:r>
              <w:rPr>
                <w:rFonts w:ascii="Arial" w:hAnsi="Arial" w:cs="Arial"/>
                <w:b/>
              </w:rPr>
              <w:t xml:space="preserve"> of</w:t>
            </w:r>
          </w:p>
        </w:tc>
        <w:tc>
          <w:tcPr>
            <w:tcW w:w="2520" w:type="dxa"/>
            <w:shd w:val="clear" w:color="auto" w:fill="auto"/>
          </w:tcPr>
          <w:p w:rsidR="00253275" w:rsidRPr="009175AC" w:rsidRDefault="00253275" w:rsidP="00C165ED">
            <w:pPr>
              <w:jc w:val="center"/>
              <w:rPr>
                <w:rFonts w:ascii="Arial" w:hAnsi="Arial" w:cs="Arial"/>
                <w:b/>
              </w:rPr>
            </w:pPr>
            <w:r w:rsidRPr="009175AC">
              <w:rPr>
                <w:rFonts w:ascii="Arial" w:hAnsi="Arial" w:cs="Arial"/>
                <w:b/>
              </w:rPr>
              <w:t>Subject</w:t>
            </w:r>
          </w:p>
        </w:tc>
        <w:tc>
          <w:tcPr>
            <w:tcW w:w="7678" w:type="dxa"/>
          </w:tcPr>
          <w:p w:rsidR="00253275" w:rsidRPr="009175AC" w:rsidRDefault="00253275" w:rsidP="00C165ED">
            <w:pPr>
              <w:tabs>
                <w:tab w:val="left" w:pos="2034"/>
              </w:tabs>
              <w:ind w:left="1772" w:right="1152" w:hanging="1772"/>
              <w:rPr>
                <w:rFonts w:ascii="Arial" w:hAnsi="Arial" w:cs="Arial"/>
                <w:b/>
              </w:rPr>
            </w:pPr>
            <w:r>
              <w:rPr>
                <w:rFonts w:ascii="Arial" w:hAnsi="Arial" w:cs="Arial"/>
                <w:b/>
              </w:rPr>
              <w:t>Activity</w:t>
            </w:r>
          </w:p>
        </w:tc>
      </w:tr>
      <w:tr w:rsidR="00253275" w:rsidRPr="009175AC" w:rsidTr="00C165ED">
        <w:tc>
          <w:tcPr>
            <w:tcW w:w="2448" w:type="dxa"/>
            <w:shd w:val="clear" w:color="auto" w:fill="auto"/>
          </w:tcPr>
          <w:p w:rsidR="00253275" w:rsidRPr="009175AC" w:rsidRDefault="00253275" w:rsidP="00C165ED">
            <w:pPr>
              <w:jc w:val="center"/>
              <w:rPr>
                <w:rFonts w:ascii="Arial" w:hAnsi="Arial" w:cs="Arial"/>
                <w:b/>
              </w:rPr>
            </w:pPr>
            <w:r>
              <w:rPr>
                <w:rFonts w:ascii="Arial" w:hAnsi="Arial" w:cs="Arial"/>
                <w:b/>
              </w:rPr>
              <w:t>August 2</w:t>
            </w:r>
            <w:r w:rsidR="00FB44AA">
              <w:rPr>
                <w:rFonts w:ascii="Arial" w:hAnsi="Arial" w:cs="Arial"/>
                <w:b/>
              </w:rPr>
              <w:t>6</w:t>
            </w:r>
          </w:p>
        </w:tc>
        <w:tc>
          <w:tcPr>
            <w:tcW w:w="2520" w:type="dxa"/>
            <w:shd w:val="clear" w:color="auto" w:fill="auto"/>
          </w:tcPr>
          <w:p w:rsidR="00253275" w:rsidRPr="009175AC" w:rsidRDefault="00253275" w:rsidP="00C165ED">
            <w:pPr>
              <w:rPr>
                <w:rFonts w:ascii="Arial" w:hAnsi="Arial" w:cs="Arial"/>
                <w:b/>
              </w:rPr>
            </w:pPr>
            <w:r>
              <w:rPr>
                <w:rFonts w:ascii="Arial" w:hAnsi="Arial" w:cs="Arial"/>
                <w:b/>
              </w:rPr>
              <w:t>Introductions</w:t>
            </w:r>
          </w:p>
        </w:tc>
        <w:tc>
          <w:tcPr>
            <w:tcW w:w="7678" w:type="dxa"/>
          </w:tcPr>
          <w:p w:rsidR="00253275" w:rsidRDefault="00253275" w:rsidP="00C165ED">
            <w:pPr>
              <w:numPr>
                <w:ilvl w:val="0"/>
                <w:numId w:val="6"/>
              </w:numPr>
              <w:rPr>
                <w:rFonts w:ascii="Arial" w:hAnsi="Arial" w:cs="Arial"/>
              </w:rPr>
            </w:pPr>
            <w:r>
              <w:rPr>
                <w:rFonts w:ascii="Arial" w:hAnsi="Arial" w:cs="Arial"/>
              </w:rPr>
              <w:t>Introductions and Check-ins</w:t>
            </w:r>
          </w:p>
          <w:p w:rsidR="00253275" w:rsidRDefault="00253275" w:rsidP="00C165ED">
            <w:pPr>
              <w:numPr>
                <w:ilvl w:val="0"/>
                <w:numId w:val="6"/>
              </w:numPr>
              <w:rPr>
                <w:rFonts w:ascii="Arial" w:hAnsi="Arial" w:cs="Arial"/>
              </w:rPr>
            </w:pPr>
            <w:r>
              <w:rPr>
                <w:rFonts w:ascii="Arial" w:hAnsi="Arial" w:cs="Arial"/>
              </w:rPr>
              <w:t>Go over class syllabus</w:t>
            </w:r>
            <w:r w:rsidR="003170C6">
              <w:rPr>
                <w:rFonts w:ascii="Arial" w:hAnsi="Arial" w:cs="Arial"/>
              </w:rPr>
              <w:t>/Text</w:t>
            </w:r>
          </w:p>
          <w:p w:rsidR="00253275" w:rsidRPr="0087254B" w:rsidRDefault="00253275" w:rsidP="00C165ED">
            <w:pPr>
              <w:numPr>
                <w:ilvl w:val="0"/>
                <w:numId w:val="6"/>
              </w:numPr>
              <w:rPr>
                <w:rFonts w:ascii="Arial" w:hAnsi="Arial" w:cs="Arial"/>
              </w:rPr>
            </w:pPr>
            <w:r>
              <w:rPr>
                <w:rFonts w:ascii="Arial" w:hAnsi="Arial" w:cs="Arial"/>
              </w:rPr>
              <w:t>Intro to Self Awareness and Social Change</w:t>
            </w:r>
          </w:p>
        </w:tc>
      </w:tr>
      <w:tr w:rsidR="00253275" w:rsidRPr="009175AC" w:rsidTr="00C165ED">
        <w:tc>
          <w:tcPr>
            <w:tcW w:w="2448" w:type="dxa"/>
            <w:shd w:val="clear" w:color="auto" w:fill="auto"/>
          </w:tcPr>
          <w:p w:rsidR="00253275" w:rsidRPr="009175AC" w:rsidRDefault="00FB44AA" w:rsidP="00C165ED">
            <w:pPr>
              <w:jc w:val="center"/>
              <w:rPr>
                <w:rFonts w:ascii="Arial" w:hAnsi="Arial" w:cs="Arial"/>
                <w:b/>
              </w:rPr>
            </w:pPr>
            <w:r>
              <w:rPr>
                <w:rFonts w:ascii="Arial" w:hAnsi="Arial" w:cs="Arial"/>
                <w:b/>
              </w:rPr>
              <w:t>September 2</w:t>
            </w:r>
            <w:r w:rsidR="00253275">
              <w:rPr>
                <w:rFonts w:ascii="Arial" w:hAnsi="Arial" w:cs="Arial"/>
                <w:b/>
              </w:rPr>
              <w:t>rd</w:t>
            </w:r>
          </w:p>
        </w:tc>
        <w:tc>
          <w:tcPr>
            <w:tcW w:w="2520" w:type="dxa"/>
            <w:shd w:val="clear" w:color="auto" w:fill="auto"/>
          </w:tcPr>
          <w:p w:rsidR="00253275" w:rsidRPr="009175AC" w:rsidRDefault="00253275" w:rsidP="00C165ED">
            <w:pPr>
              <w:rPr>
                <w:rFonts w:ascii="Arial" w:hAnsi="Arial" w:cs="Arial"/>
                <w:b/>
              </w:rPr>
            </w:pPr>
            <w:r w:rsidRPr="009175AC">
              <w:rPr>
                <w:rFonts w:ascii="Arial" w:hAnsi="Arial" w:cs="Arial"/>
                <w:b/>
              </w:rPr>
              <w:t xml:space="preserve"> </w:t>
            </w:r>
            <w:r>
              <w:t>Self Awareness</w:t>
            </w:r>
          </w:p>
        </w:tc>
        <w:tc>
          <w:tcPr>
            <w:tcW w:w="7678" w:type="dxa"/>
          </w:tcPr>
          <w:p w:rsidR="00EA5D89" w:rsidRDefault="00EA5D89" w:rsidP="00C165ED">
            <w:pPr>
              <w:pStyle w:val="ListParagraph"/>
              <w:numPr>
                <w:ilvl w:val="0"/>
                <w:numId w:val="25"/>
              </w:numPr>
              <w:rPr>
                <w:rFonts w:ascii="Arial" w:hAnsi="Arial" w:cs="Arial"/>
              </w:rPr>
            </w:pPr>
            <w:r>
              <w:rPr>
                <w:rFonts w:ascii="Arial" w:hAnsi="Arial" w:cs="Arial"/>
              </w:rPr>
              <w:t>Defining Service Leadership</w:t>
            </w:r>
          </w:p>
          <w:p w:rsidR="00253275" w:rsidRPr="0090523F" w:rsidRDefault="0090523F" w:rsidP="00C165ED">
            <w:pPr>
              <w:pStyle w:val="ListParagraph"/>
              <w:numPr>
                <w:ilvl w:val="0"/>
                <w:numId w:val="25"/>
              </w:numPr>
              <w:rPr>
                <w:rFonts w:ascii="Arial" w:hAnsi="Arial" w:cs="Arial"/>
                <w:b/>
              </w:rPr>
            </w:pPr>
            <w:r w:rsidRPr="0090523F">
              <w:rPr>
                <w:rFonts w:ascii="Arial" w:hAnsi="Arial" w:cs="Arial"/>
                <w:b/>
              </w:rPr>
              <w:t>T</w:t>
            </w:r>
            <w:r w:rsidR="00253275" w:rsidRPr="0090523F">
              <w:rPr>
                <w:rFonts w:ascii="Arial" w:hAnsi="Arial" w:cs="Arial"/>
                <w:b/>
              </w:rPr>
              <w:t>elling one’s story</w:t>
            </w:r>
          </w:p>
          <w:p w:rsidR="00253275" w:rsidRDefault="00253275" w:rsidP="00C165ED">
            <w:pPr>
              <w:numPr>
                <w:ilvl w:val="0"/>
                <w:numId w:val="24"/>
              </w:numPr>
              <w:rPr>
                <w:rFonts w:ascii="Arial" w:hAnsi="Arial" w:cs="Arial"/>
              </w:rPr>
            </w:pPr>
            <w:r>
              <w:rPr>
                <w:rFonts w:ascii="Arial" w:hAnsi="Arial" w:cs="Arial"/>
              </w:rPr>
              <w:t>River of Life</w:t>
            </w:r>
          </w:p>
          <w:p w:rsidR="00253275" w:rsidRDefault="003170C6" w:rsidP="00C165ED">
            <w:pPr>
              <w:numPr>
                <w:ilvl w:val="0"/>
                <w:numId w:val="5"/>
              </w:numPr>
              <w:rPr>
                <w:rFonts w:ascii="Arial" w:hAnsi="Arial" w:cs="Arial"/>
              </w:rPr>
            </w:pPr>
            <w:r>
              <w:rPr>
                <w:rFonts w:ascii="Arial" w:hAnsi="Arial" w:cs="Arial"/>
              </w:rPr>
              <w:t>Finding a Book</w:t>
            </w:r>
          </w:p>
          <w:p w:rsidR="00EA5D89" w:rsidRPr="00A368BC" w:rsidRDefault="00EA5D89" w:rsidP="00C165ED">
            <w:pPr>
              <w:numPr>
                <w:ilvl w:val="0"/>
                <w:numId w:val="5"/>
              </w:numPr>
              <w:rPr>
                <w:rFonts w:ascii="Arial" w:hAnsi="Arial" w:cs="Arial"/>
              </w:rPr>
            </w:pPr>
            <w:r>
              <w:rPr>
                <w:rFonts w:ascii="Arial" w:hAnsi="Arial" w:cs="Arial"/>
              </w:rPr>
              <w:t>“Hope”</w:t>
            </w:r>
          </w:p>
        </w:tc>
      </w:tr>
      <w:tr w:rsidR="00253275" w:rsidRPr="009175AC" w:rsidTr="00C165ED">
        <w:tc>
          <w:tcPr>
            <w:tcW w:w="2448" w:type="dxa"/>
            <w:shd w:val="clear" w:color="auto" w:fill="auto"/>
          </w:tcPr>
          <w:p w:rsidR="00253275" w:rsidRPr="009175AC" w:rsidRDefault="00FB44AA" w:rsidP="00C165ED">
            <w:pPr>
              <w:jc w:val="center"/>
              <w:rPr>
                <w:rFonts w:ascii="Arial" w:hAnsi="Arial" w:cs="Arial"/>
                <w:b/>
              </w:rPr>
            </w:pPr>
            <w:r>
              <w:rPr>
                <w:rFonts w:ascii="Arial" w:hAnsi="Arial" w:cs="Arial"/>
                <w:b/>
              </w:rPr>
              <w:t>September 11</w:t>
            </w:r>
            <w:r w:rsidR="00253275">
              <w:rPr>
                <w:rFonts w:ascii="Arial" w:hAnsi="Arial" w:cs="Arial"/>
                <w:b/>
              </w:rPr>
              <w:t>th</w:t>
            </w:r>
          </w:p>
        </w:tc>
        <w:tc>
          <w:tcPr>
            <w:tcW w:w="2520" w:type="dxa"/>
            <w:shd w:val="clear" w:color="auto" w:fill="auto"/>
          </w:tcPr>
          <w:p w:rsidR="00253275" w:rsidRDefault="00253275" w:rsidP="00C165ED">
            <w:r>
              <w:t>Finding our passion within Social Change</w:t>
            </w:r>
          </w:p>
          <w:p w:rsidR="00253275" w:rsidRPr="00A368BC" w:rsidRDefault="00253275" w:rsidP="00C165ED">
            <w:r>
              <w:t>Thinking about Structural Change</w:t>
            </w:r>
          </w:p>
        </w:tc>
        <w:tc>
          <w:tcPr>
            <w:tcW w:w="7678" w:type="dxa"/>
          </w:tcPr>
          <w:p w:rsidR="00253275" w:rsidRDefault="00253275" w:rsidP="00C165ED">
            <w:pPr>
              <w:pStyle w:val="ListParagraph"/>
              <w:numPr>
                <w:ilvl w:val="0"/>
                <w:numId w:val="9"/>
              </w:numPr>
              <w:rPr>
                <w:rFonts w:ascii="Arial" w:hAnsi="Arial" w:cs="Arial"/>
              </w:rPr>
            </w:pPr>
            <w:r>
              <w:rPr>
                <w:rFonts w:ascii="Arial" w:hAnsi="Arial" w:cs="Arial"/>
              </w:rPr>
              <w:t>Assign Service Project Idea Proposal</w:t>
            </w:r>
          </w:p>
          <w:p w:rsidR="00253275" w:rsidRDefault="00253275" w:rsidP="00C165ED">
            <w:pPr>
              <w:pStyle w:val="ListParagraph"/>
              <w:numPr>
                <w:ilvl w:val="0"/>
                <w:numId w:val="9"/>
              </w:numPr>
              <w:rPr>
                <w:rFonts w:ascii="Arial" w:hAnsi="Arial" w:cs="Arial"/>
              </w:rPr>
            </w:pPr>
            <w:r>
              <w:rPr>
                <w:rFonts w:ascii="Arial" w:hAnsi="Arial" w:cs="Arial"/>
              </w:rPr>
              <w:t>Ideal Community Project</w:t>
            </w:r>
          </w:p>
          <w:p w:rsidR="00EA5D89" w:rsidRPr="00A368BC" w:rsidRDefault="0090523F" w:rsidP="00C165ED">
            <w:pPr>
              <w:pStyle w:val="ListParagraph"/>
              <w:numPr>
                <w:ilvl w:val="0"/>
                <w:numId w:val="9"/>
              </w:numPr>
              <w:rPr>
                <w:rFonts w:ascii="Arial" w:hAnsi="Arial" w:cs="Arial"/>
              </w:rPr>
            </w:pPr>
            <w:r w:rsidRPr="0090523F">
              <w:rPr>
                <w:rFonts w:ascii="Arial" w:hAnsi="Arial" w:cs="Arial"/>
                <w:b/>
              </w:rPr>
              <w:t>Defining the Problem</w:t>
            </w:r>
            <w:r>
              <w:rPr>
                <w:rFonts w:ascii="Arial" w:hAnsi="Arial" w:cs="Arial"/>
              </w:rPr>
              <w:t xml:space="preserve"> - </w:t>
            </w:r>
            <w:r w:rsidR="00EA5D89">
              <w:rPr>
                <w:rFonts w:ascii="Arial" w:hAnsi="Arial" w:cs="Arial"/>
              </w:rPr>
              <w:t>Iceberg Model</w:t>
            </w:r>
          </w:p>
        </w:tc>
      </w:tr>
      <w:tr w:rsidR="00253275" w:rsidRPr="009175AC" w:rsidTr="00C165ED">
        <w:tc>
          <w:tcPr>
            <w:tcW w:w="2448" w:type="dxa"/>
            <w:shd w:val="clear" w:color="auto" w:fill="auto"/>
          </w:tcPr>
          <w:p w:rsidR="00253275" w:rsidRPr="009175AC" w:rsidRDefault="00FB44AA" w:rsidP="00C165ED">
            <w:pPr>
              <w:jc w:val="center"/>
              <w:rPr>
                <w:rFonts w:ascii="Arial" w:hAnsi="Arial" w:cs="Arial"/>
                <w:b/>
              </w:rPr>
            </w:pPr>
            <w:r>
              <w:rPr>
                <w:rFonts w:ascii="Arial" w:hAnsi="Arial" w:cs="Arial"/>
                <w:b/>
              </w:rPr>
              <w:t>September 16</w:t>
            </w:r>
            <w:r w:rsidR="00253275">
              <w:rPr>
                <w:rFonts w:ascii="Arial" w:hAnsi="Arial" w:cs="Arial"/>
                <w:b/>
              </w:rPr>
              <w:t>th</w:t>
            </w:r>
          </w:p>
        </w:tc>
        <w:tc>
          <w:tcPr>
            <w:tcW w:w="2520" w:type="dxa"/>
            <w:shd w:val="clear" w:color="auto" w:fill="auto"/>
          </w:tcPr>
          <w:p w:rsidR="00253275" w:rsidRPr="009175AC" w:rsidRDefault="00EA5D89" w:rsidP="00C165ED">
            <w:pPr>
              <w:rPr>
                <w:rFonts w:ascii="Arial" w:hAnsi="Arial" w:cs="Arial"/>
                <w:b/>
              </w:rPr>
            </w:pPr>
            <w:r w:rsidRPr="00EA5D89">
              <w:rPr>
                <w:i/>
              </w:rPr>
              <w:t>Tools for Framing Ideas</w:t>
            </w:r>
            <w:r>
              <w:t xml:space="preserve"> </w:t>
            </w:r>
            <w:r w:rsidR="00253275">
              <w:t>Socialization</w:t>
            </w:r>
            <w:r>
              <w:t>/Media Literacy</w:t>
            </w:r>
          </w:p>
        </w:tc>
        <w:tc>
          <w:tcPr>
            <w:tcW w:w="7678" w:type="dxa"/>
          </w:tcPr>
          <w:p w:rsidR="00253275" w:rsidRPr="00477A73" w:rsidRDefault="00253275" w:rsidP="00C165ED">
            <w:pPr>
              <w:numPr>
                <w:ilvl w:val="0"/>
                <w:numId w:val="4"/>
              </w:numPr>
              <w:rPr>
                <w:rFonts w:ascii="Arial" w:hAnsi="Arial" w:cs="Arial"/>
                <w:b/>
              </w:rPr>
            </w:pPr>
            <w:r>
              <w:rPr>
                <w:rFonts w:ascii="Arial" w:hAnsi="Arial" w:cs="Arial"/>
                <w:b/>
              </w:rPr>
              <w:t xml:space="preserve">Service Learning Project </w:t>
            </w:r>
            <w:r>
              <w:rPr>
                <w:rFonts w:ascii="Arial" w:hAnsi="Arial" w:cs="Arial"/>
                <w:b/>
                <w:u w:val="single"/>
              </w:rPr>
              <w:t>D</w:t>
            </w:r>
            <w:r w:rsidRPr="00A368BC">
              <w:rPr>
                <w:rFonts w:ascii="Arial" w:hAnsi="Arial" w:cs="Arial"/>
                <w:b/>
                <w:u w:val="single"/>
              </w:rPr>
              <w:t>ecision</w:t>
            </w:r>
            <w:r>
              <w:rPr>
                <w:rFonts w:ascii="Arial" w:hAnsi="Arial" w:cs="Arial"/>
                <w:b/>
                <w:u w:val="single"/>
              </w:rPr>
              <w:t>/Proposal</w:t>
            </w:r>
            <w:r>
              <w:rPr>
                <w:rFonts w:ascii="Arial" w:hAnsi="Arial" w:cs="Arial"/>
                <w:b/>
              </w:rPr>
              <w:t xml:space="preserve"> Due</w:t>
            </w:r>
          </w:p>
          <w:p w:rsidR="00253275" w:rsidRPr="00B77BF3" w:rsidRDefault="00253275" w:rsidP="00C165ED">
            <w:pPr>
              <w:numPr>
                <w:ilvl w:val="0"/>
                <w:numId w:val="4"/>
              </w:numPr>
              <w:rPr>
                <w:rFonts w:ascii="Arial" w:hAnsi="Arial" w:cs="Arial"/>
                <w:b/>
              </w:rPr>
            </w:pPr>
            <w:r w:rsidRPr="00EE286F">
              <w:rPr>
                <w:rFonts w:ascii="Arial" w:hAnsi="Arial" w:cs="Arial"/>
              </w:rPr>
              <w:t>Final project discussion</w:t>
            </w:r>
          </w:p>
          <w:p w:rsidR="00253275" w:rsidRPr="00B77BF3" w:rsidRDefault="00253275" w:rsidP="00C165ED">
            <w:pPr>
              <w:numPr>
                <w:ilvl w:val="0"/>
                <w:numId w:val="4"/>
              </w:numPr>
              <w:rPr>
                <w:rFonts w:ascii="Arial" w:hAnsi="Arial" w:cs="Arial"/>
                <w:b/>
              </w:rPr>
            </w:pPr>
            <w:r>
              <w:rPr>
                <w:rFonts w:ascii="Arial" w:hAnsi="Arial" w:cs="Arial"/>
              </w:rPr>
              <w:t>Media Literacy</w:t>
            </w:r>
          </w:p>
        </w:tc>
      </w:tr>
      <w:tr w:rsidR="00253275" w:rsidRPr="009175AC" w:rsidTr="00C165ED">
        <w:tc>
          <w:tcPr>
            <w:tcW w:w="2448" w:type="dxa"/>
            <w:shd w:val="clear" w:color="auto" w:fill="auto"/>
          </w:tcPr>
          <w:p w:rsidR="00253275" w:rsidRPr="009175AC" w:rsidRDefault="00FB44AA" w:rsidP="00C165ED">
            <w:pPr>
              <w:jc w:val="center"/>
              <w:rPr>
                <w:rFonts w:ascii="Arial" w:hAnsi="Arial" w:cs="Arial"/>
                <w:b/>
              </w:rPr>
            </w:pPr>
            <w:r>
              <w:rPr>
                <w:rFonts w:ascii="Arial" w:hAnsi="Arial" w:cs="Arial"/>
                <w:b/>
              </w:rPr>
              <w:t>September 23</w:t>
            </w:r>
            <w:r w:rsidRPr="00FB44AA">
              <w:rPr>
                <w:rFonts w:ascii="Arial" w:hAnsi="Arial" w:cs="Arial"/>
                <w:b/>
                <w:vertAlign w:val="superscript"/>
              </w:rPr>
              <w:t>rd</w:t>
            </w:r>
          </w:p>
        </w:tc>
        <w:tc>
          <w:tcPr>
            <w:tcW w:w="2520" w:type="dxa"/>
            <w:shd w:val="clear" w:color="auto" w:fill="auto"/>
          </w:tcPr>
          <w:p w:rsidR="00253275" w:rsidRDefault="00253275" w:rsidP="00C165ED">
            <w:pPr>
              <w:rPr>
                <w:rStyle w:val="Emphasis"/>
                <w:i w:val="0"/>
              </w:rPr>
            </w:pPr>
            <w:r w:rsidRPr="00477A73">
              <w:rPr>
                <w:rStyle w:val="Emphasis"/>
                <w:i w:val="0"/>
              </w:rPr>
              <w:t>Group Awareness</w:t>
            </w:r>
          </w:p>
          <w:p w:rsidR="00253275" w:rsidRPr="00A368BC" w:rsidRDefault="00253275" w:rsidP="00C165ED">
            <w:pPr>
              <w:rPr>
                <w:iCs/>
              </w:rPr>
            </w:pPr>
            <w:r>
              <w:rPr>
                <w:rStyle w:val="Emphasis"/>
                <w:i w:val="0"/>
              </w:rPr>
              <w:t>Dynamics of a group</w:t>
            </w:r>
          </w:p>
        </w:tc>
        <w:tc>
          <w:tcPr>
            <w:tcW w:w="7678" w:type="dxa"/>
          </w:tcPr>
          <w:p w:rsidR="00253275" w:rsidRPr="00B77BF3" w:rsidRDefault="00253275" w:rsidP="00C165ED">
            <w:pPr>
              <w:pStyle w:val="ListParagraph"/>
              <w:numPr>
                <w:ilvl w:val="0"/>
                <w:numId w:val="26"/>
              </w:numPr>
              <w:rPr>
                <w:rFonts w:ascii="Arial" w:hAnsi="Arial" w:cs="Arial"/>
              </w:rPr>
            </w:pPr>
            <w:r w:rsidRPr="00B77BF3">
              <w:rPr>
                <w:rFonts w:ascii="Arial" w:hAnsi="Arial" w:cs="Arial"/>
              </w:rPr>
              <w:t>Assign media literacy Project</w:t>
            </w:r>
          </w:p>
          <w:p w:rsidR="00253275" w:rsidRPr="00B77BF3" w:rsidRDefault="00253275" w:rsidP="00C165ED">
            <w:pPr>
              <w:pStyle w:val="ListParagraph"/>
              <w:numPr>
                <w:ilvl w:val="0"/>
                <w:numId w:val="26"/>
              </w:numPr>
              <w:rPr>
                <w:rFonts w:ascii="Arial" w:hAnsi="Arial" w:cs="Arial"/>
              </w:rPr>
            </w:pPr>
            <w:r w:rsidRPr="00B77BF3">
              <w:rPr>
                <w:rFonts w:ascii="Arial" w:hAnsi="Arial" w:cs="Arial"/>
              </w:rPr>
              <w:t>Organizational Development and Patterns of behavior</w:t>
            </w:r>
          </w:p>
          <w:p w:rsidR="00253275" w:rsidRPr="00A368BC" w:rsidRDefault="00253275" w:rsidP="00C165ED">
            <w:pPr>
              <w:pStyle w:val="ListParagraph"/>
              <w:rPr>
                <w:rFonts w:ascii="Arial" w:hAnsi="Arial" w:cs="Arial"/>
              </w:rPr>
            </w:pPr>
          </w:p>
        </w:tc>
      </w:tr>
      <w:tr w:rsidR="00253275" w:rsidRPr="009175AC" w:rsidTr="00C165ED">
        <w:tc>
          <w:tcPr>
            <w:tcW w:w="2448" w:type="dxa"/>
            <w:shd w:val="clear" w:color="auto" w:fill="auto"/>
          </w:tcPr>
          <w:p w:rsidR="00253275" w:rsidRPr="009175AC" w:rsidRDefault="00FB44AA" w:rsidP="00C165ED">
            <w:pPr>
              <w:jc w:val="center"/>
              <w:rPr>
                <w:rFonts w:ascii="Arial" w:hAnsi="Arial" w:cs="Arial"/>
                <w:b/>
              </w:rPr>
            </w:pPr>
            <w:r>
              <w:rPr>
                <w:rFonts w:ascii="Arial" w:hAnsi="Arial" w:cs="Arial"/>
                <w:b/>
              </w:rPr>
              <w:t>September 30</w:t>
            </w:r>
            <w:r w:rsidRPr="00FB44AA">
              <w:rPr>
                <w:rFonts w:ascii="Arial" w:hAnsi="Arial" w:cs="Arial"/>
                <w:b/>
                <w:vertAlign w:val="superscript"/>
              </w:rPr>
              <w:t>th</w:t>
            </w:r>
          </w:p>
        </w:tc>
        <w:tc>
          <w:tcPr>
            <w:tcW w:w="2520" w:type="dxa"/>
            <w:shd w:val="clear" w:color="auto" w:fill="auto"/>
          </w:tcPr>
          <w:p w:rsidR="00253275" w:rsidRPr="009175AC" w:rsidRDefault="00253275" w:rsidP="00C165ED">
            <w:pPr>
              <w:rPr>
                <w:rStyle w:val="Emphasis"/>
                <w:i w:val="0"/>
                <w:iCs w:val="0"/>
              </w:rPr>
            </w:pPr>
            <w:r>
              <w:rPr>
                <w:rStyle w:val="Emphasis"/>
                <w:i w:val="0"/>
                <w:iCs w:val="0"/>
              </w:rPr>
              <w:t>Facilitation</w:t>
            </w:r>
          </w:p>
        </w:tc>
        <w:tc>
          <w:tcPr>
            <w:tcW w:w="7678" w:type="dxa"/>
          </w:tcPr>
          <w:p w:rsidR="00253275" w:rsidRPr="00477A73" w:rsidRDefault="0090523F" w:rsidP="00C165ED">
            <w:pPr>
              <w:pStyle w:val="ListParagraph"/>
              <w:numPr>
                <w:ilvl w:val="0"/>
                <w:numId w:val="11"/>
              </w:numPr>
              <w:rPr>
                <w:rFonts w:ascii="Arial" w:hAnsi="Arial" w:cs="Arial"/>
              </w:rPr>
            </w:pPr>
            <w:r w:rsidRPr="0090523F">
              <w:rPr>
                <w:rFonts w:ascii="Arial" w:hAnsi="Arial" w:cs="Arial"/>
                <w:b/>
              </w:rPr>
              <w:t>Finding a Shared Visions</w:t>
            </w:r>
            <w:r>
              <w:rPr>
                <w:rFonts w:ascii="Arial" w:hAnsi="Arial" w:cs="Arial"/>
              </w:rPr>
              <w:t xml:space="preserve"> - </w:t>
            </w:r>
            <w:r w:rsidR="00253275" w:rsidRPr="00477A73">
              <w:rPr>
                <w:rFonts w:ascii="Arial" w:hAnsi="Arial" w:cs="Arial"/>
              </w:rPr>
              <w:t>Introduction to Facilitation</w:t>
            </w:r>
          </w:p>
          <w:p w:rsidR="00253275" w:rsidRPr="00477A73" w:rsidRDefault="00253275" w:rsidP="00C165ED">
            <w:pPr>
              <w:pStyle w:val="ListParagraph"/>
              <w:numPr>
                <w:ilvl w:val="0"/>
                <w:numId w:val="11"/>
              </w:numPr>
              <w:rPr>
                <w:rFonts w:ascii="Arial" w:hAnsi="Arial" w:cs="Arial"/>
              </w:rPr>
            </w:pPr>
            <w:r w:rsidRPr="00477A73">
              <w:rPr>
                <w:rFonts w:ascii="Arial" w:hAnsi="Arial" w:cs="Arial"/>
              </w:rPr>
              <w:t>Roll Play and practice</w:t>
            </w:r>
          </w:p>
          <w:p w:rsidR="00253275" w:rsidRPr="00477A73" w:rsidRDefault="00253275" w:rsidP="00C165ED">
            <w:pPr>
              <w:pStyle w:val="ListParagraph"/>
              <w:numPr>
                <w:ilvl w:val="0"/>
                <w:numId w:val="11"/>
              </w:numPr>
              <w:rPr>
                <w:rFonts w:ascii="Arial" w:hAnsi="Arial" w:cs="Arial"/>
              </w:rPr>
            </w:pPr>
            <w:r w:rsidRPr="00477A73">
              <w:rPr>
                <w:rFonts w:ascii="Arial" w:hAnsi="Arial" w:cs="Arial"/>
              </w:rPr>
              <w:t>Assign Facilitation Assessment</w:t>
            </w:r>
          </w:p>
        </w:tc>
      </w:tr>
      <w:tr w:rsidR="00253275" w:rsidRPr="009175AC" w:rsidTr="00C165ED">
        <w:tc>
          <w:tcPr>
            <w:tcW w:w="2448" w:type="dxa"/>
            <w:shd w:val="clear" w:color="auto" w:fill="auto"/>
          </w:tcPr>
          <w:p w:rsidR="00253275" w:rsidRPr="009175AC" w:rsidRDefault="00253275" w:rsidP="00C165ED">
            <w:pPr>
              <w:jc w:val="center"/>
              <w:rPr>
                <w:rFonts w:ascii="Arial" w:hAnsi="Arial" w:cs="Arial"/>
                <w:b/>
              </w:rPr>
            </w:pPr>
            <w:r>
              <w:rPr>
                <w:rFonts w:ascii="Arial" w:hAnsi="Arial" w:cs="Arial"/>
                <w:b/>
              </w:rPr>
              <w:t xml:space="preserve">October </w:t>
            </w:r>
            <w:r w:rsidR="00FB44AA">
              <w:rPr>
                <w:rFonts w:ascii="Arial" w:hAnsi="Arial" w:cs="Arial"/>
                <w:b/>
              </w:rPr>
              <w:t>7</w:t>
            </w:r>
            <w:r w:rsidRPr="00253275">
              <w:rPr>
                <w:rFonts w:ascii="Arial" w:hAnsi="Arial" w:cs="Arial"/>
                <w:b/>
                <w:vertAlign w:val="superscript"/>
              </w:rPr>
              <w:t>th</w:t>
            </w:r>
          </w:p>
        </w:tc>
        <w:tc>
          <w:tcPr>
            <w:tcW w:w="2520" w:type="dxa"/>
            <w:shd w:val="clear" w:color="auto" w:fill="auto"/>
          </w:tcPr>
          <w:p w:rsidR="00253275" w:rsidRPr="009175AC" w:rsidRDefault="00253275" w:rsidP="00C165ED">
            <w:pPr>
              <w:rPr>
                <w:rFonts w:ascii="Arial" w:hAnsi="Arial" w:cs="Arial"/>
                <w:b/>
              </w:rPr>
            </w:pPr>
            <w:r>
              <w:t>Facilitation</w:t>
            </w:r>
          </w:p>
          <w:p w:rsidR="00253275" w:rsidRPr="009175AC" w:rsidRDefault="00253275" w:rsidP="00C165ED">
            <w:pPr>
              <w:rPr>
                <w:rFonts w:ascii="Arial" w:hAnsi="Arial" w:cs="Arial"/>
                <w:b/>
              </w:rPr>
            </w:pPr>
          </w:p>
        </w:tc>
        <w:tc>
          <w:tcPr>
            <w:tcW w:w="7678" w:type="dxa"/>
          </w:tcPr>
          <w:p w:rsidR="00253275" w:rsidRDefault="00253275" w:rsidP="00C165ED">
            <w:pPr>
              <w:pStyle w:val="ListParagraph"/>
              <w:numPr>
                <w:ilvl w:val="0"/>
                <w:numId w:val="12"/>
              </w:numPr>
              <w:rPr>
                <w:rFonts w:ascii="Arial" w:hAnsi="Arial" w:cs="Arial"/>
              </w:rPr>
            </w:pPr>
            <w:r w:rsidRPr="00B77BF3">
              <w:rPr>
                <w:rFonts w:ascii="Arial" w:hAnsi="Arial" w:cs="Arial"/>
              </w:rPr>
              <w:t>Group work</w:t>
            </w:r>
            <w:r>
              <w:rPr>
                <w:rFonts w:ascii="Arial" w:hAnsi="Arial" w:cs="Arial"/>
              </w:rPr>
              <w:t xml:space="preserve"> with Facilitators on Project ideas</w:t>
            </w:r>
          </w:p>
          <w:p w:rsidR="00253275" w:rsidRPr="00B77BF3" w:rsidRDefault="00253275" w:rsidP="00C165ED">
            <w:pPr>
              <w:pStyle w:val="ListParagraph"/>
              <w:rPr>
                <w:rFonts w:ascii="Arial" w:hAnsi="Arial" w:cs="Arial"/>
              </w:rPr>
            </w:pPr>
          </w:p>
        </w:tc>
      </w:tr>
      <w:tr w:rsidR="00253275" w:rsidRPr="009175AC" w:rsidTr="00C165ED">
        <w:tc>
          <w:tcPr>
            <w:tcW w:w="2448" w:type="dxa"/>
            <w:shd w:val="clear" w:color="auto" w:fill="auto"/>
          </w:tcPr>
          <w:p w:rsidR="00253275" w:rsidRDefault="00FB44AA" w:rsidP="00C165ED">
            <w:pPr>
              <w:jc w:val="center"/>
              <w:rPr>
                <w:rFonts w:ascii="Arial" w:hAnsi="Arial" w:cs="Arial"/>
                <w:b/>
              </w:rPr>
            </w:pPr>
            <w:r>
              <w:rPr>
                <w:rFonts w:ascii="Arial" w:hAnsi="Arial" w:cs="Arial"/>
                <w:b/>
              </w:rPr>
              <w:t>October 14</w:t>
            </w:r>
            <w:r w:rsidR="00253275">
              <w:rPr>
                <w:rFonts w:ascii="Arial" w:hAnsi="Arial" w:cs="Arial"/>
                <w:b/>
              </w:rPr>
              <w:t>th</w:t>
            </w:r>
          </w:p>
          <w:p w:rsidR="00253275" w:rsidRDefault="00253275" w:rsidP="00C165ED">
            <w:pPr>
              <w:jc w:val="center"/>
              <w:rPr>
                <w:rFonts w:ascii="Arial" w:hAnsi="Arial" w:cs="Arial"/>
                <w:b/>
              </w:rPr>
            </w:pPr>
          </w:p>
          <w:p w:rsidR="00253275" w:rsidRDefault="00253275" w:rsidP="00C165ED">
            <w:pPr>
              <w:jc w:val="center"/>
              <w:rPr>
                <w:rFonts w:ascii="Arial" w:hAnsi="Arial" w:cs="Arial"/>
                <w:b/>
              </w:rPr>
            </w:pPr>
          </w:p>
          <w:p w:rsidR="00253275" w:rsidRDefault="00253275" w:rsidP="00C165ED">
            <w:pPr>
              <w:jc w:val="center"/>
              <w:rPr>
                <w:rFonts w:ascii="Arial" w:hAnsi="Arial" w:cs="Arial"/>
                <w:b/>
              </w:rPr>
            </w:pPr>
          </w:p>
          <w:p w:rsidR="00253275" w:rsidRDefault="00253275" w:rsidP="00C165ED">
            <w:pPr>
              <w:jc w:val="center"/>
              <w:rPr>
                <w:rFonts w:ascii="Arial" w:hAnsi="Arial" w:cs="Arial"/>
                <w:b/>
              </w:rPr>
            </w:pPr>
          </w:p>
        </w:tc>
        <w:tc>
          <w:tcPr>
            <w:tcW w:w="2520" w:type="dxa"/>
            <w:shd w:val="clear" w:color="auto" w:fill="auto"/>
          </w:tcPr>
          <w:p w:rsidR="00253275" w:rsidRDefault="00253275" w:rsidP="00C165ED">
            <w:r>
              <w:t>Mid – Term Project</w:t>
            </w:r>
          </w:p>
          <w:p w:rsidR="00253275" w:rsidRDefault="00253275" w:rsidP="00C165ED"/>
          <w:p w:rsidR="00253275" w:rsidRDefault="00253275" w:rsidP="00C165ED"/>
          <w:p w:rsidR="00253275" w:rsidRDefault="00253275" w:rsidP="00C165ED"/>
          <w:p w:rsidR="00253275" w:rsidRDefault="00253275" w:rsidP="00C165ED"/>
        </w:tc>
        <w:tc>
          <w:tcPr>
            <w:tcW w:w="7678" w:type="dxa"/>
          </w:tcPr>
          <w:p w:rsidR="00253275" w:rsidRDefault="00253275" w:rsidP="00C165ED">
            <w:pPr>
              <w:pStyle w:val="ListParagraph"/>
              <w:numPr>
                <w:ilvl w:val="0"/>
                <w:numId w:val="20"/>
              </w:numPr>
              <w:rPr>
                <w:rFonts w:ascii="Arial" w:hAnsi="Arial" w:cs="Arial"/>
              </w:rPr>
            </w:pPr>
            <w:r>
              <w:rPr>
                <w:rFonts w:ascii="Arial" w:hAnsi="Arial" w:cs="Arial"/>
              </w:rPr>
              <w:t xml:space="preserve">Facilitation Assessment Group discussions. </w:t>
            </w:r>
          </w:p>
          <w:p w:rsidR="00253275" w:rsidRDefault="00253275" w:rsidP="00C165ED">
            <w:pPr>
              <w:pStyle w:val="ListParagraph"/>
              <w:numPr>
                <w:ilvl w:val="0"/>
                <w:numId w:val="20"/>
              </w:numPr>
              <w:rPr>
                <w:rFonts w:ascii="Arial" w:hAnsi="Arial" w:cs="Arial"/>
                <w:b/>
              </w:rPr>
            </w:pPr>
            <w:r w:rsidRPr="00A368BC">
              <w:rPr>
                <w:rFonts w:ascii="Arial" w:hAnsi="Arial" w:cs="Arial"/>
                <w:b/>
              </w:rPr>
              <w:t>Media Literacy write-up due</w:t>
            </w:r>
          </w:p>
          <w:p w:rsidR="00253275" w:rsidRDefault="00253275" w:rsidP="00C165ED">
            <w:pPr>
              <w:pStyle w:val="ListParagraph"/>
              <w:numPr>
                <w:ilvl w:val="0"/>
                <w:numId w:val="20"/>
              </w:numPr>
              <w:rPr>
                <w:rFonts w:ascii="Arial" w:hAnsi="Arial" w:cs="Arial"/>
                <w:b/>
              </w:rPr>
            </w:pPr>
            <w:r>
              <w:rPr>
                <w:rFonts w:ascii="Arial" w:hAnsi="Arial" w:cs="Arial"/>
                <w:b/>
              </w:rPr>
              <w:t>Presentation to Groups and class</w:t>
            </w:r>
          </w:p>
          <w:p w:rsidR="00253275" w:rsidRPr="009E7168" w:rsidRDefault="00253275" w:rsidP="00C165ED">
            <w:pPr>
              <w:rPr>
                <w:rFonts w:ascii="Arial" w:hAnsi="Arial" w:cs="Arial"/>
              </w:rPr>
            </w:pPr>
          </w:p>
        </w:tc>
      </w:tr>
      <w:tr w:rsidR="00253275" w:rsidRPr="009175AC" w:rsidTr="00C165ED">
        <w:trPr>
          <w:trHeight w:val="1943"/>
        </w:trPr>
        <w:tc>
          <w:tcPr>
            <w:tcW w:w="2448" w:type="dxa"/>
            <w:shd w:val="clear" w:color="auto" w:fill="auto"/>
          </w:tcPr>
          <w:p w:rsidR="00253275" w:rsidRPr="00B85F3D" w:rsidRDefault="00FB44AA" w:rsidP="00C165ED">
            <w:pPr>
              <w:jc w:val="center"/>
              <w:rPr>
                <w:rFonts w:ascii="Arial" w:hAnsi="Arial" w:cs="Arial"/>
                <w:b/>
              </w:rPr>
            </w:pPr>
            <w:r>
              <w:rPr>
                <w:rFonts w:ascii="Arial" w:hAnsi="Arial" w:cs="Arial"/>
                <w:b/>
              </w:rPr>
              <w:lastRenderedPageBreak/>
              <w:t>October 21</w:t>
            </w:r>
            <w:r w:rsidRPr="00FB44AA">
              <w:rPr>
                <w:rFonts w:ascii="Arial" w:hAnsi="Arial" w:cs="Arial"/>
                <w:b/>
                <w:vertAlign w:val="superscript"/>
              </w:rPr>
              <w:t>st</w:t>
            </w:r>
          </w:p>
        </w:tc>
        <w:tc>
          <w:tcPr>
            <w:tcW w:w="2520" w:type="dxa"/>
            <w:shd w:val="clear" w:color="auto" w:fill="auto"/>
          </w:tcPr>
          <w:p w:rsidR="000343B6" w:rsidRPr="000343B6" w:rsidRDefault="000343B6" w:rsidP="000343B6">
            <w:pPr>
              <w:rPr>
                <w:rFonts w:ascii="Arial" w:hAnsi="Arial" w:cs="Arial"/>
                <w:i/>
              </w:rPr>
            </w:pPr>
            <w:r w:rsidRPr="000343B6">
              <w:rPr>
                <w:rFonts w:ascii="Arial" w:hAnsi="Arial" w:cs="Arial"/>
                <w:i/>
              </w:rPr>
              <w:t>Building Social Capital</w:t>
            </w:r>
          </w:p>
          <w:p w:rsidR="00253275" w:rsidRPr="00B85F3D" w:rsidRDefault="00253275" w:rsidP="00C165ED"/>
          <w:p w:rsidR="00253275" w:rsidRPr="00B85F3D" w:rsidRDefault="00253275" w:rsidP="00C165ED"/>
          <w:p w:rsidR="00253275" w:rsidRPr="00B85F3D" w:rsidRDefault="00253275" w:rsidP="00C165ED"/>
          <w:p w:rsidR="00253275" w:rsidRPr="00B85F3D" w:rsidRDefault="00253275" w:rsidP="00C165ED"/>
        </w:tc>
        <w:tc>
          <w:tcPr>
            <w:tcW w:w="7678" w:type="dxa"/>
          </w:tcPr>
          <w:p w:rsidR="00253275" w:rsidRDefault="00253275" w:rsidP="00C165ED">
            <w:pPr>
              <w:pStyle w:val="ListParagraph"/>
              <w:numPr>
                <w:ilvl w:val="0"/>
                <w:numId w:val="10"/>
              </w:numPr>
              <w:rPr>
                <w:rFonts w:ascii="Arial" w:hAnsi="Arial" w:cs="Arial"/>
              </w:rPr>
            </w:pPr>
            <w:r w:rsidRPr="00477A73">
              <w:rPr>
                <w:rFonts w:ascii="Arial" w:hAnsi="Arial" w:cs="Arial"/>
              </w:rPr>
              <w:t>Intro to Conflict Resolution</w:t>
            </w:r>
          </w:p>
          <w:p w:rsidR="000343B6" w:rsidRDefault="000343B6" w:rsidP="00C165ED">
            <w:pPr>
              <w:pStyle w:val="ListParagraph"/>
              <w:numPr>
                <w:ilvl w:val="0"/>
                <w:numId w:val="10"/>
              </w:numPr>
              <w:rPr>
                <w:rFonts w:ascii="Arial" w:hAnsi="Arial" w:cs="Arial"/>
              </w:rPr>
            </w:pPr>
            <w:r>
              <w:rPr>
                <w:rFonts w:ascii="Arial" w:hAnsi="Arial" w:cs="Arial"/>
              </w:rPr>
              <w:t>Non Violent Communication</w:t>
            </w:r>
          </w:p>
          <w:p w:rsidR="00253275" w:rsidRDefault="00253275" w:rsidP="00C165ED">
            <w:pPr>
              <w:pStyle w:val="ListParagraph"/>
              <w:numPr>
                <w:ilvl w:val="0"/>
                <w:numId w:val="12"/>
              </w:numPr>
              <w:rPr>
                <w:rFonts w:ascii="Arial" w:hAnsi="Arial" w:cs="Arial"/>
              </w:rPr>
            </w:pPr>
            <w:r>
              <w:rPr>
                <w:rFonts w:ascii="Arial" w:hAnsi="Arial" w:cs="Arial"/>
              </w:rPr>
              <w:t>Role</w:t>
            </w:r>
            <w:r w:rsidRPr="00477A73">
              <w:rPr>
                <w:rFonts w:ascii="Arial" w:hAnsi="Arial" w:cs="Arial"/>
              </w:rPr>
              <w:t xml:space="preserve"> Plays</w:t>
            </w:r>
          </w:p>
          <w:p w:rsidR="00253275" w:rsidRDefault="00253275" w:rsidP="00C165ED">
            <w:pPr>
              <w:pStyle w:val="ListParagraph"/>
              <w:numPr>
                <w:ilvl w:val="0"/>
                <w:numId w:val="12"/>
              </w:numPr>
              <w:rPr>
                <w:rFonts w:ascii="Arial" w:hAnsi="Arial" w:cs="Arial"/>
              </w:rPr>
            </w:pPr>
            <w:r>
              <w:rPr>
                <w:rFonts w:ascii="Arial" w:hAnsi="Arial" w:cs="Arial"/>
              </w:rPr>
              <w:t>Forming core groups and how the core group addresses:</w:t>
            </w:r>
          </w:p>
          <w:p w:rsidR="00253275" w:rsidRDefault="00253275" w:rsidP="00C165ED">
            <w:pPr>
              <w:pStyle w:val="ListParagraph"/>
              <w:numPr>
                <w:ilvl w:val="0"/>
                <w:numId w:val="21"/>
              </w:numPr>
              <w:rPr>
                <w:rFonts w:ascii="Arial" w:hAnsi="Arial" w:cs="Arial"/>
              </w:rPr>
            </w:pPr>
            <w:r>
              <w:rPr>
                <w:rFonts w:ascii="Arial" w:hAnsi="Arial" w:cs="Arial"/>
              </w:rPr>
              <w:t>Cultural and racial differences</w:t>
            </w:r>
          </w:p>
          <w:p w:rsidR="00253275" w:rsidRDefault="00253275" w:rsidP="00C165ED">
            <w:pPr>
              <w:pStyle w:val="ListParagraph"/>
              <w:numPr>
                <w:ilvl w:val="0"/>
                <w:numId w:val="21"/>
              </w:numPr>
              <w:rPr>
                <w:rFonts w:ascii="Arial" w:hAnsi="Arial" w:cs="Arial"/>
              </w:rPr>
            </w:pPr>
            <w:r>
              <w:rPr>
                <w:rFonts w:ascii="Arial" w:hAnsi="Arial" w:cs="Arial"/>
              </w:rPr>
              <w:t>Gender</w:t>
            </w:r>
          </w:p>
          <w:p w:rsidR="00253275" w:rsidRPr="00B85F3D" w:rsidRDefault="00253275" w:rsidP="00C165ED">
            <w:pPr>
              <w:pStyle w:val="ListParagraph"/>
              <w:numPr>
                <w:ilvl w:val="0"/>
                <w:numId w:val="21"/>
              </w:numPr>
              <w:rPr>
                <w:rFonts w:ascii="Arial" w:hAnsi="Arial" w:cs="Arial"/>
              </w:rPr>
            </w:pPr>
            <w:r>
              <w:rPr>
                <w:rFonts w:ascii="Arial" w:hAnsi="Arial" w:cs="Arial"/>
              </w:rPr>
              <w:t>Values and beliefs</w:t>
            </w:r>
          </w:p>
        </w:tc>
      </w:tr>
      <w:tr w:rsidR="00253275" w:rsidRPr="009175AC" w:rsidTr="00C165ED">
        <w:trPr>
          <w:trHeight w:val="1563"/>
        </w:trPr>
        <w:tc>
          <w:tcPr>
            <w:tcW w:w="2448" w:type="dxa"/>
            <w:shd w:val="clear" w:color="auto" w:fill="auto"/>
          </w:tcPr>
          <w:p w:rsidR="00253275" w:rsidRDefault="00253275" w:rsidP="00C165ED">
            <w:pPr>
              <w:jc w:val="center"/>
              <w:rPr>
                <w:rFonts w:ascii="Arial" w:hAnsi="Arial" w:cs="Arial"/>
                <w:b/>
              </w:rPr>
            </w:pPr>
            <w:r>
              <w:rPr>
                <w:rFonts w:ascii="Arial" w:hAnsi="Arial" w:cs="Arial"/>
                <w:b/>
              </w:rPr>
              <w:t xml:space="preserve">October </w:t>
            </w:r>
            <w:r w:rsidR="00FB44AA">
              <w:rPr>
                <w:rFonts w:ascii="Arial" w:hAnsi="Arial" w:cs="Arial"/>
                <w:b/>
              </w:rPr>
              <w:t>28</w:t>
            </w:r>
            <w:r w:rsidRPr="00FB44AA">
              <w:rPr>
                <w:rFonts w:ascii="Arial" w:hAnsi="Arial" w:cs="Arial"/>
                <w:b/>
                <w:vertAlign w:val="superscript"/>
              </w:rPr>
              <w:t>th</w:t>
            </w:r>
          </w:p>
        </w:tc>
        <w:tc>
          <w:tcPr>
            <w:tcW w:w="2520" w:type="dxa"/>
            <w:shd w:val="clear" w:color="auto" w:fill="auto"/>
          </w:tcPr>
          <w:p w:rsidR="00253275" w:rsidRDefault="00253275" w:rsidP="00C165ED">
            <w:r>
              <w:t>Collaborative Problem Solving</w:t>
            </w:r>
          </w:p>
        </w:tc>
        <w:tc>
          <w:tcPr>
            <w:tcW w:w="7678" w:type="dxa"/>
          </w:tcPr>
          <w:p w:rsidR="009B2BA6" w:rsidRDefault="009B2BA6" w:rsidP="00C165ED">
            <w:pPr>
              <w:pStyle w:val="ListParagraph"/>
              <w:numPr>
                <w:ilvl w:val="0"/>
                <w:numId w:val="12"/>
              </w:numPr>
              <w:rPr>
                <w:rFonts w:ascii="Arial" w:hAnsi="Arial" w:cs="Arial"/>
              </w:rPr>
            </w:pPr>
            <w:r>
              <w:rPr>
                <w:rFonts w:ascii="Arial" w:hAnsi="Arial" w:cs="Arial"/>
              </w:rPr>
              <w:t>Consensus Building</w:t>
            </w:r>
          </w:p>
          <w:p w:rsidR="00253275" w:rsidRDefault="00253275" w:rsidP="00C165ED">
            <w:pPr>
              <w:pStyle w:val="ListParagraph"/>
              <w:numPr>
                <w:ilvl w:val="0"/>
                <w:numId w:val="12"/>
              </w:numPr>
              <w:rPr>
                <w:rFonts w:ascii="Arial" w:hAnsi="Arial" w:cs="Arial"/>
              </w:rPr>
            </w:pPr>
            <w:r>
              <w:rPr>
                <w:rFonts w:ascii="Arial" w:hAnsi="Arial" w:cs="Arial"/>
              </w:rPr>
              <w:t>Reaching agreements</w:t>
            </w:r>
          </w:p>
          <w:p w:rsidR="00253275" w:rsidRDefault="00253275" w:rsidP="00C165ED">
            <w:pPr>
              <w:pStyle w:val="ListParagraph"/>
              <w:numPr>
                <w:ilvl w:val="0"/>
                <w:numId w:val="12"/>
              </w:numPr>
              <w:rPr>
                <w:rFonts w:ascii="Arial" w:hAnsi="Arial" w:cs="Arial"/>
              </w:rPr>
            </w:pPr>
            <w:r>
              <w:rPr>
                <w:rFonts w:ascii="Arial" w:hAnsi="Arial" w:cs="Arial"/>
              </w:rPr>
              <w:t xml:space="preserve">Change agent qualities </w:t>
            </w:r>
            <w:r w:rsidRPr="00536398">
              <w:rPr>
                <w:rFonts w:ascii="Arial" w:hAnsi="Arial" w:cs="Arial"/>
                <w:b/>
              </w:rPr>
              <w:t xml:space="preserve"> </w:t>
            </w:r>
          </w:p>
          <w:p w:rsidR="00253275" w:rsidRPr="00477A73" w:rsidRDefault="00253275" w:rsidP="00C165ED">
            <w:pPr>
              <w:pStyle w:val="ListParagraph"/>
              <w:numPr>
                <w:ilvl w:val="0"/>
                <w:numId w:val="12"/>
              </w:numPr>
              <w:rPr>
                <w:rFonts w:ascii="Arial" w:hAnsi="Arial" w:cs="Arial"/>
              </w:rPr>
            </w:pPr>
            <w:r>
              <w:rPr>
                <w:rFonts w:ascii="Arial" w:hAnsi="Arial" w:cs="Arial"/>
              </w:rPr>
              <w:t xml:space="preserve">What is community?  </w:t>
            </w:r>
          </w:p>
        </w:tc>
      </w:tr>
      <w:tr w:rsidR="00253275" w:rsidRPr="009175AC" w:rsidTr="00C165ED">
        <w:tc>
          <w:tcPr>
            <w:tcW w:w="2448" w:type="dxa"/>
            <w:shd w:val="clear" w:color="auto" w:fill="auto"/>
          </w:tcPr>
          <w:p w:rsidR="00253275" w:rsidRPr="00253275" w:rsidRDefault="00253275" w:rsidP="00253275">
            <w:pPr>
              <w:rPr>
                <w:rFonts w:ascii="Arial" w:hAnsi="Arial" w:cs="Arial"/>
                <w:b/>
              </w:rPr>
            </w:pPr>
            <w:r>
              <w:rPr>
                <w:rFonts w:ascii="Arial" w:hAnsi="Arial" w:cs="Arial"/>
                <w:b/>
              </w:rPr>
              <w:t xml:space="preserve">     </w:t>
            </w:r>
            <w:r w:rsidR="00FB44AA">
              <w:rPr>
                <w:rFonts w:ascii="Arial" w:hAnsi="Arial" w:cs="Arial"/>
                <w:b/>
              </w:rPr>
              <w:t>November 4</w:t>
            </w:r>
            <w:r w:rsidRPr="00253275">
              <w:rPr>
                <w:rFonts w:ascii="Arial" w:hAnsi="Arial" w:cs="Arial"/>
                <w:b/>
              </w:rPr>
              <w:t>th</w:t>
            </w:r>
          </w:p>
        </w:tc>
        <w:tc>
          <w:tcPr>
            <w:tcW w:w="2520" w:type="dxa"/>
            <w:shd w:val="clear" w:color="auto" w:fill="auto"/>
          </w:tcPr>
          <w:p w:rsidR="00253275" w:rsidRDefault="00253275" w:rsidP="00C165ED">
            <w:r>
              <w:t>Collaborative Problem Solving</w:t>
            </w:r>
          </w:p>
          <w:p w:rsidR="000343B6" w:rsidRPr="000343B6" w:rsidRDefault="000343B6" w:rsidP="00C165ED">
            <w:pPr>
              <w:rPr>
                <w:i/>
              </w:rPr>
            </w:pPr>
            <w:r w:rsidRPr="000343B6">
              <w:rPr>
                <w:i/>
              </w:rPr>
              <w:t>Building Social Capital</w:t>
            </w:r>
          </w:p>
        </w:tc>
        <w:tc>
          <w:tcPr>
            <w:tcW w:w="7678" w:type="dxa"/>
          </w:tcPr>
          <w:p w:rsidR="00253275" w:rsidRPr="0090523F" w:rsidRDefault="00253275" w:rsidP="00C165ED">
            <w:pPr>
              <w:pStyle w:val="ListParagraph"/>
              <w:numPr>
                <w:ilvl w:val="0"/>
                <w:numId w:val="12"/>
              </w:numPr>
              <w:rPr>
                <w:rFonts w:ascii="Arial" w:hAnsi="Arial" w:cs="Arial"/>
                <w:b/>
              </w:rPr>
            </w:pPr>
            <w:r w:rsidRPr="0090523F">
              <w:rPr>
                <w:rFonts w:ascii="Arial" w:hAnsi="Arial" w:cs="Arial"/>
                <w:b/>
              </w:rPr>
              <w:t>Developing an action plan</w:t>
            </w:r>
          </w:p>
          <w:p w:rsidR="00253275" w:rsidRDefault="00253275" w:rsidP="00C165ED">
            <w:pPr>
              <w:pStyle w:val="ListParagraph"/>
              <w:numPr>
                <w:ilvl w:val="0"/>
                <w:numId w:val="12"/>
              </w:numPr>
              <w:rPr>
                <w:rFonts w:ascii="Arial" w:hAnsi="Arial" w:cs="Arial"/>
              </w:rPr>
            </w:pPr>
            <w:r>
              <w:rPr>
                <w:rFonts w:ascii="Arial" w:hAnsi="Arial" w:cs="Arial"/>
              </w:rPr>
              <w:t>Reaching out to the larger community</w:t>
            </w:r>
          </w:p>
          <w:p w:rsidR="00253275" w:rsidRDefault="00253275" w:rsidP="00C165ED">
            <w:pPr>
              <w:pStyle w:val="ListParagraph"/>
              <w:numPr>
                <w:ilvl w:val="0"/>
                <w:numId w:val="12"/>
              </w:numPr>
              <w:rPr>
                <w:rFonts w:ascii="Arial" w:hAnsi="Arial" w:cs="Arial"/>
              </w:rPr>
            </w:pPr>
            <w:r>
              <w:rPr>
                <w:rFonts w:ascii="Arial" w:hAnsi="Arial" w:cs="Arial"/>
              </w:rPr>
              <w:t>Facilitated Discussion</w:t>
            </w:r>
          </w:p>
          <w:p w:rsidR="00253275" w:rsidRDefault="00253275" w:rsidP="000343B6">
            <w:pPr>
              <w:pStyle w:val="ListParagraph"/>
              <w:rPr>
                <w:rFonts w:ascii="Arial" w:hAnsi="Arial" w:cs="Arial"/>
              </w:rPr>
            </w:pPr>
            <w:r>
              <w:rPr>
                <w:rFonts w:ascii="Arial" w:hAnsi="Arial" w:cs="Arial"/>
                <w:b/>
              </w:rPr>
              <w:t>(</w:t>
            </w:r>
            <w:r w:rsidRPr="00536398">
              <w:rPr>
                <w:rFonts w:ascii="Arial" w:hAnsi="Arial" w:cs="Arial"/>
                <w:b/>
              </w:rPr>
              <w:t>Book Re</w:t>
            </w:r>
            <w:r w:rsidR="000343B6">
              <w:rPr>
                <w:rFonts w:ascii="Arial" w:hAnsi="Arial" w:cs="Arial"/>
                <w:b/>
              </w:rPr>
              <w:t>flection</w:t>
            </w:r>
            <w:r w:rsidRPr="00536398">
              <w:rPr>
                <w:rFonts w:ascii="Arial" w:hAnsi="Arial" w:cs="Arial"/>
                <w:b/>
              </w:rPr>
              <w:t>s due</w:t>
            </w:r>
            <w:r>
              <w:rPr>
                <w:rFonts w:ascii="Arial" w:hAnsi="Arial" w:cs="Arial"/>
                <w:b/>
              </w:rPr>
              <w:t>)</w:t>
            </w:r>
          </w:p>
        </w:tc>
      </w:tr>
      <w:tr w:rsidR="00253275" w:rsidRPr="009175AC" w:rsidTr="00C165ED">
        <w:tc>
          <w:tcPr>
            <w:tcW w:w="2448" w:type="dxa"/>
            <w:shd w:val="clear" w:color="auto" w:fill="auto"/>
          </w:tcPr>
          <w:p w:rsidR="00253275" w:rsidRDefault="00FB44AA" w:rsidP="00C165ED">
            <w:pPr>
              <w:jc w:val="center"/>
              <w:rPr>
                <w:rFonts w:ascii="Arial" w:hAnsi="Arial" w:cs="Arial"/>
                <w:b/>
              </w:rPr>
            </w:pPr>
            <w:r>
              <w:rPr>
                <w:rFonts w:ascii="Arial" w:hAnsi="Arial" w:cs="Arial"/>
                <w:b/>
              </w:rPr>
              <w:t>November 11</w:t>
            </w:r>
            <w:r w:rsidR="00253275">
              <w:rPr>
                <w:rFonts w:ascii="Arial" w:hAnsi="Arial" w:cs="Arial"/>
                <w:b/>
              </w:rPr>
              <w:t>th</w:t>
            </w:r>
          </w:p>
        </w:tc>
        <w:tc>
          <w:tcPr>
            <w:tcW w:w="2520" w:type="dxa"/>
            <w:shd w:val="clear" w:color="auto" w:fill="auto"/>
          </w:tcPr>
          <w:p w:rsidR="00253275" w:rsidRDefault="00253275" w:rsidP="00C165ED">
            <w:r>
              <w:t>Community Engagement</w:t>
            </w:r>
          </w:p>
          <w:p w:rsidR="00253275" w:rsidRDefault="00253275" w:rsidP="00C165ED"/>
        </w:tc>
        <w:tc>
          <w:tcPr>
            <w:tcW w:w="7678" w:type="dxa"/>
          </w:tcPr>
          <w:p w:rsidR="00253275" w:rsidRDefault="00253275" w:rsidP="00C165ED">
            <w:pPr>
              <w:pStyle w:val="ListParagraph"/>
              <w:numPr>
                <w:ilvl w:val="0"/>
                <w:numId w:val="12"/>
              </w:numPr>
              <w:rPr>
                <w:rFonts w:ascii="Arial" w:hAnsi="Arial" w:cs="Arial"/>
              </w:rPr>
            </w:pPr>
            <w:r>
              <w:rPr>
                <w:rFonts w:ascii="Arial" w:hAnsi="Arial" w:cs="Arial"/>
              </w:rPr>
              <w:t>Introduce Presentation of Service Learning Project</w:t>
            </w:r>
          </w:p>
          <w:p w:rsidR="00253275" w:rsidRDefault="00253275" w:rsidP="00C165ED">
            <w:pPr>
              <w:pStyle w:val="ListParagraph"/>
              <w:numPr>
                <w:ilvl w:val="0"/>
                <w:numId w:val="12"/>
              </w:numPr>
              <w:rPr>
                <w:rFonts w:ascii="Arial" w:hAnsi="Arial" w:cs="Arial"/>
              </w:rPr>
            </w:pPr>
            <w:r>
              <w:rPr>
                <w:rFonts w:ascii="Arial" w:hAnsi="Arial" w:cs="Arial"/>
              </w:rPr>
              <w:t>Roles and Responsibility of project members</w:t>
            </w:r>
          </w:p>
          <w:p w:rsidR="00253275" w:rsidRDefault="00253275" w:rsidP="00C165ED">
            <w:pPr>
              <w:pStyle w:val="ListParagraph"/>
              <w:numPr>
                <w:ilvl w:val="0"/>
                <w:numId w:val="12"/>
              </w:numPr>
              <w:rPr>
                <w:rFonts w:ascii="Arial" w:hAnsi="Arial" w:cs="Arial"/>
              </w:rPr>
            </w:pPr>
            <w:r>
              <w:rPr>
                <w:rFonts w:ascii="Arial" w:hAnsi="Arial" w:cs="Arial"/>
              </w:rPr>
              <w:t>Facilitated discussion</w:t>
            </w:r>
          </w:p>
          <w:p w:rsidR="00253275" w:rsidRPr="0087254B" w:rsidRDefault="00253275" w:rsidP="00C165ED">
            <w:pPr>
              <w:ind w:left="360"/>
              <w:rPr>
                <w:rFonts w:ascii="Arial" w:hAnsi="Arial" w:cs="Arial"/>
              </w:rPr>
            </w:pPr>
          </w:p>
        </w:tc>
      </w:tr>
      <w:tr w:rsidR="00253275" w:rsidRPr="009175AC" w:rsidTr="00C165ED">
        <w:tc>
          <w:tcPr>
            <w:tcW w:w="2448" w:type="dxa"/>
            <w:shd w:val="clear" w:color="auto" w:fill="auto"/>
          </w:tcPr>
          <w:p w:rsidR="00253275" w:rsidRDefault="00253275" w:rsidP="00C165ED">
            <w:pPr>
              <w:jc w:val="center"/>
              <w:rPr>
                <w:rFonts w:ascii="Arial" w:hAnsi="Arial" w:cs="Arial"/>
                <w:b/>
              </w:rPr>
            </w:pPr>
            <w:r>
              <w:rPr>
                <w:rFonts w:ascii="Arial" w:hAnsi="Arial" w:cs="Arial"/>
                <w:b/>
              </w:rPr>
              <w:t>November 1</w:t>
            </w:r>
            <w:r w:rsidR="00FB44AA">
              <w:rPr>
                <w:rFonts w:ascii="Arial" w:hAnsi="Arial" w:cs="Arial"/>
                <w:b/>
              </w:rPr>
              <w:t>8</w:t>
            </w:r>
            <w:r w:rsidRPr="00253275">
              <w:rPr>
                <w:rFonts w:ascii="Arial" w:hAnsi="Arial" w:cs="Arial"/>
                <w:b/>
                <w:vertAlign w:val="superscript"/>
              </w:rPr>
              <w:t>th</w:t>
            </w:r>
          </w:p>
        </w:tc>
        <w:tc>
          <w:tcPr>
            <w:tcW w:w="2520" w:type="dxa"/>
            <w:shd w:val="clear" w:color="auto" w:fill="auto"/>
          </w:tcPr>
          <w:p w:rsidR="00253275" w:rsidRPr="000343B6" w:rsidRDefault="000343B6" w:rsidP="00C165ED">
            <w:pPr>
              <w:rPr>
                <w:i/>
              </w:rPr>
            </w:pPr>
            <w:r w:rsidRPr="000343B6">
              <w:rPr>
                <w:i/>
              </w:rPr>
              <w:t>Mobilize Resources</w:t>
            </w:r>
          </w:p>
        </w:tc>
        <w:tc>
          <w:tcPr>
            <w:tcW w:w="7678" w:type="dxa"/>
          </w:tcPr>
          <w:p w:rsidR="000343B6" w:rsidRDefault="000343B6" w:rsidP="00C165ED">
            <w:pPr>
              <w:pStyle w:val="ListParagraph"/>
              <w:numPr>
                <w:ilvl w:val="0"/>
                <w:numId w:val="12"/>
              </w:numPr>
              <w:rPr>
                <w:rFonts w:ascii="Arial" w:hAnsi="Arial" w:cs="Arial"/>
              </w:rPr>
            </w:pPr>
            <w:r w:rsidRPr="000343B6">
              <w:rPr>
                <w:rFonts w:ascii="Arial" w:hAnsi="Arial" w:cs="Arial"/>
              </w:rPr>
              <w:t xml:space="preserve">Check in on Projects </w:t>
            </w:r>
          </w:p>
          <w:p w:rsidR="000343B6" w:rsidRPr="000343B6" w:rsidRDefault="000343B6" w:rsidP="00C165ED">
            <w:pPr>
              <w:pStyle w:val="ListParagraph"/>
              <w:numPr>
                <w:ilvl w:val="0"/>
                <w:numId w:val="12"/>
              </w:numPr>
              <w:rPr>
                <w:rFonts w:ascii="Arial" w:hAnsi="Arial" w:cs="Arial"/>
              </w:rPr>
            </w:pPr>
            <w:r w:rsidRPr="000343B6">
              <w:rPr>
                <w:rFonts w:ascii="Arial" w:hAnsi="Arial" w:cs="Arial"/>
              </w:rPr>
              <w:t>Leadership Reflection</w:t>
            </w:r>
          </w:p>
          <w:p w:rsidR="00253275" w:rsidRDefault="00253275" w:rsidP="00C165ED">
            <w:pPr>
              <w:pStyle w:val="ListParagraph"/>
              <w:numPr>
                <w:ilvl w:val="0"/>
                <w:numId w:val="12"/>
              </w:numPr>
              <w:rPr>
                <w:rFonts w:ascii="Arial" w:hAnsi="Arial" w:cs="Arial"/>
              </w:rPr>
            </w:pPr>
            <w:r>
              <w:rPr>
                <w:rFonts w:ascii="Arial" w:hAnsi="Arial" w:cs="Arial"/>
              </w:rPr>
              <w:t>Facilitated discussion</w:t>
            </w:r>
          </w:p>
        </w:tc>
      </w:tr>
      <w:tr w:rsidR="00253275" w:rsidRPr="009175AC" w:rsidTr="00C165ED">
        <w:tc>
          <w:tcPr>
            <w:tcW w:w="2448" w:type="dxa"/>
            <w:shd w:val="clear" w:color="auto" w:fill="auto"/>
          </w:tcPr>
          <w:p w:rsidR="00253275" w:rsidRDefault="00FB44AA" w:rsidP="00C165ED">
            <w:pPr>
              <w:jc w:val="center"/>
              <w:rPr>
                <w:rFonts w:ascii="Arial" w:hAnsi="Arial" w:cs="Arial"/>
                <w:b/>
              </w:rPr>
            </w:pPr>
            <w:r>
              <w:rPr>
                <w:rFonts w:ascii="Arial" w:hAnsi="Arial" w:cs="Arial"/>
                <w:b/>
              </w:rPr>
              <w:t>November 25</w:t>
            </w:r>
            <w:r w:rsidR="00253275">
              <w:rPr>
                <w:rFonts w:ascii="Arial" w:hAnsi="Arial" w:cs="Arial"/>
                <w:b/>
              </w:rPr>
              <w:t>th</w:t>
            </w:r>
          </w:p>
        </w:tc>
        <w:tc>
          <w:tcPr>
            <w:tcW w:w="2520" w:type="dxa"/>
            <w:shd w:val="clear" w:color="auto" w:fill="auto"/>
          </w:tcPr>
          <w:p w:rsidR="00253275" w:rsidRDefault="00253275" w:rsidP="00C165ED">
            <w:r>
              <w:t>Final Project work class</w:t>
            </w:r>
          </w:p>
        </w:tc>
        <w:tc>
          <w:tcPr>
            <w:tcW w:w="7678" w:type="dxa"/>
          </w:tcPr>
          <w:p w:rsidR="00253275" w:rsidRPr="00536398" w:rsidRDefault="00253275" w:rsidP="00C165ED">
            <w:pPr>
              <w:pStyle w:val="ListParagraph"/>
              <w:numPr>
                <w:ilvl w:val="0"/>
                <w:numId w:val="12"/>
              </w:numPr>
              <w:rPr>
                <w:rFonts w:ascii="Arial" w:hAnsi="Arial" w:cs="Arial"/>
              </w:rPr>
            </w:pPr>
            <w:r>
              <w:rPr>
                <w:rFonts w:ascii="Arial" w:hAnsi="Arial" w:cs="Arial"/>
              </w:rPr>
              <w:t>Work on Final Project</w:t>
            </w:r>
          </w:p>
        </w:tc>
      </w:tr>
      <w:tr w:rsidR="00253275" w:rsidRPr="009175AC" w:rsidTr="00C165ED">
        <w:tc>
          <w:tcPr>
            <w:tcW w:w="2448" w:type="dxa"/>
            <w:shd w:val="clear" w:color="auto" w:fill="auto"/>
          </w:tcPr>
          <w:p w:rsidR="00253275" w:rsidRDefault="00FB44AA" w:rsidP="00C165ED">
            <w:pPr>
              <w:jc w:val="center"/>
              <w:rPr>
                <w:rFonts w:ascii="Arial" w:hAnsi="Arial" w:cs="Arial"/>
                <w:b/>
              </w:rPr>
            </w:pPr>
            <w:r>
              <w:rPr>
                <w:rFonts w:ascii="Arial" w:hAnsi="Arial" w:cs="Arial"/>
                <w:b/>
              </w:rPr>
              <w:t>December 2</w:t>
            </w:r>
            <w:r>
              <w:rPr>
                <w:rFonts w:ascii="Arial" w:hAnsi="Arial" w:cs="Arial"/>
                <w:b/>
                <w:vertAlign w:val="superscript"/>
              </w:rPr>
              <w:t>nd</w:t>
            </w:r>
          </w:p>
        </w:tc>
        <w:tc>
          <w:tcPr>
            <w:tcW w:w="2520" w:type="dxa"/>
            <w:shd w:val="clear" w:color="auto" w:fill="auto"/>
          </w:tcPr>
          <w:p w:rsidR="00253275" w:rsidRDefault="00253275" w:rsidP="00C165ED">
            <w:r>
              <w:t>Work on Projects</w:t>
            </w:r>
          </w:p>
        </w:tc>
        <w:tc>
          <w:tcPr>
            <w:tcW w:w="7678" w:type="dxa"/>
          </w:tcPr>
          <w:p w:rsidR="00253275" w:rsidRDefault="00253275" w:rsidP="000343B6">
            <w:pPr>
              <w:pStyle w:val="ListParagraph"/>
              <w:numPr>
                <w:ilvl w:val="0"/>
                <w:numId w:val="12"/>
              </w:numPr>
              <w:rPr>
                <w:rFonts w:ascii="Arial" w:hAnsi="Arial" w:cs="Arial"/>
              </w:rPr>
            </w:pPr>
            <w:r>
              <w:rPr>
                <w:rFonts w:ascii="Arial" w:hAnsi="Arial" w:cs="Arial"/>
              </w:rPr>
              <w:t>Complete Ideal Community Poster</w:t>
            </w:r>
          </w:p>
          <w:p w:rsidR="00253275" w:rsidRDefault="00253275" w:rsidP="000343B6">
            <w:pPr>
              <w:pStyle w:val="ListParagraph"/>
              <w:numPr>
                <w:ilvl w:val="0"/>
                <w:numId w:val="12"/>
              </w:numPr>
              <w:rPr>
                <w:rFonts w:ascii="Arial" w:hAnsi="Arial" w:cs="Arial"/>
              </w:rPr>
            </w:pPr>
            <w:r>
              <w:rPr>
                <w:rFonts w:ascii="Arial" w:hAnsi="Arial" w:cs="Arial"/>
              </w:rPr>
              <w:t>Rehearse presentations with the class</w:t>
            </w:r>
          </w:p>
        </w:tc>
      </w:tr>
      <w:tr w:rsidR="00FB44AA" w:rsidRPr="009175AC" w:rsidTr="00C165ED">
        <w:tc>
          <w:tcPr>
            <w:tcW w:w="2448" w:type="dxa"/>
            <w:shd w:val="clear" w:color="auto" w:fill="auto"/>
          </w:tcPr>
          <w:p w:rsidR="00FB44AA" w:rsidRDefault="00FB44AA" w:rsidP="00253275">
            <w:pPr>
              <w:jc w:val="center"/>
              <w:rPr>
                <w:rFonts w:ascii="Arial" w:hAnsi="Arial" w:cs="Arial"/>
                <w:b/>
                <w:sz w:val="32"/>
                <w:szCs w:val="32"/>
                <w:u w:val="single"/>
              </w:rPr>
            </w:pPr>
            <w:r>
              <w:rPr>
                <w:rFonts w:ascii="Arial" w:hAnsi="Arial" w:cs="Arial"/>
                <w:b/>
                <w:sz w:val="32"/>
                <w:szCs w:val="32"/>
                <w:u w:val="single"/>
              </w:rPr>
              <w:t>December 11th</w:t>
            </w:r>
          </w:p>
        </w:tc>
        <w:tc>
          <w:tcPr>
            <w:tcW w:w="2520" w:type="dxa"/>
            <w:shd w:val="clear" w:color="auto" w:fill="auto"/>
          </w:tcPr>
          <w:p w:rsidR="00FB44AA" w:rsidRDefault="00FB44AA" w:rsidP="00C165ED">
            <w:r>
              <w:t>Final Exam</w:t>
            </w:r>
          </w:p>
        </w:tc>
        <w:tc>
          <w:tcPr>
            <w:tcW w:w="7678" w:type="dxa"/>
          </w:tcPr>
          <w:p w:rsidR="00FB44AA" w:rsidRDefault="00FB44AA" w:rsidP="00FB44AA">
            <w:pPr>
              <w:pStyle w:val="ListParagraph"/>
              <w:rPr>
                <w:rFonts w:ascii="Arial" w:hAnsi="Arial" w:cs="Arial"/>
              </w:rPr>
            </w:pPr>
            <w:r>
              <w:rPr>
                <w:rFonts w:ascii="Arial" w:hAnsi="Arial" w:cs="Arial"/>
              </w:rPr>
              <w:t>Final Presentations to Panel of Community Members</w:t>
            </w:r>
          </w:p>
        </w:tc>
      </w:tr>
    </w:tbl>
    <w:p w:rsidR="00253275" w:rsidRDefault="00253275" w:rsidP="00253275"/>
    <w:p w:rsidR="00A15623" w:rsidRDefault="00A15623" w:rsidP="00C7339A">
      <w:pPr>
        <w:rPr>
          <w:rFonts w:ascii="Arial" w:hAnsi="Arial" w:cs="Arial"/>
          <w:b/>
          <w:color w:val="000000"/>
          <w:u w:val="single"/>
        </w:rPr>
      </w:pPr>
    </w:p>
    <w:sectPr w:rsidR="00A15623" w:rsidSect="007D0D4A">
      <w:footerReference w:type="even" r:id="rId9"/>
      <w:footerReference w:type="default" r:id="rId10"/>
      <w:pgSz w:w="15840" w:h="12240" w:orient="landscape"/>
      <w:pgMar w:top="1260" w:right="1980" w:bottom="1440" w:left="23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C47" w:rsidRDefault="00876C47">
      <w:r>
        <w:separator/>
      </w:r>
    </w:p>
  </w:endnote>
  <w:endnote w:type="continuationSeparator" w:id="0">
    <w:p w:rsidR="00876C47" w:rsidRDefault="00876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47" w:rsidRDefault="00A535CC" w:rsidP="00264EAB">
    <w:pPr>
      <w:pStyle w:val="Footer"/>
      <w:framePr w:wrap="around" w:vAnchor="text" w:hAnchor="margin" w:xAlign="right" w:y="1"/>
      <w:rPr>
        <w:rStyle w:val="PageNumber"/>
      </w:rPr>
    </w:pPr>
    <w:r>
      <w:rPr>
        <w:rStyle w:val="PageNumber"/>
      </w:rPr>
      <w:fldChar w:fldCharType="begin"/>
    </w:r>
    <w:r w:rsidR="00876C47">
      <w:rPr>
        <w:rStyle w:val="PageNumber"/>
      </w:rPr>
      <w:instrText xml:space="preserve">PAGE  </w:instrText>
    </w:r>
    <w:r>
      <w:rPr>
        <w:rStyle w:val="PageNumber"/>
      </w:rPr>
      <w:fldChar w:fldCharType="end"/>
    </w:r>
  </w:p>
  <w:p w:rsidR="00876C47" w:rsidRDefault="00876C47" w:rsidP="00F75B5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47" w:rsidRDefault="00A535CC" w:rsidP="00264EAB">
    <w:pPr>
      <w:pStyle w:val="Footer"/>
      <w:framePr w:wrap="around" w:vAnchor="text" w:hAnchor="margin" w:xAlign="right" w:y="1"/>
      <w:rPr>
        <w:rStyle w:val="PageNumber"/>
      </w:rPr>
    </w:pPr>
    <w:r>
      <w:rPr>
        <w:rStyle w:val="PageNumber"/>
      </w:rPr>
      <w:fldChar w:fldCharType="begin"/>
    </w:r>
    <w:r w:rsidR="00876C47">
      <w:rPr>
        <w:rStyle w:val="PageNumber"/>
      </w:rPr>
      <w:instrText xml:space="preserve">PAGE  </w:instrText>
    </w:r>
    <w:r>
      <w:rPr>
        <w:rStyle w:val="PageNumber"/>
      </w:rPr>
      <w:fldChar w:fldCharType="separate"/>
    </w:r>
    <w:r w:rsidR="008E6D3E">
      <w:rPr>
        <w:rStyle w:val="PageNumber"/>
        <w:noProof/>
      </w:rPr>
      <w:t>1</w:t>
    </w:r>
    <w:r>
      <w:rPr>
        <w:rStyle w:val="PageNumber"/>
      </w:rPr>
      <w:fldChar w:fldCharType="end"/>
    </w:r>
  </w:p>
  <w:p w:rsidR="00876C47" w:rsidRDefault="00876C47" w:rsidP="00F75B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C47" w:rsidRDefault="00876C47">
      <w:r>
        <w:separator/>
      </w:r>
    </w:p>
  </w:footnote>
  <w:footnote w:type="continuationSeparator" w:id="0">
    <w:p w:rsidR="00876C47" w:rsidRDefault="00876C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4E0B"/>
    <w:multiLevelType w:val="hybridMultilevel"/>
    <w:tmpl w:val="E1C0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63FFE"/>
    <w:multiLevelType w:val="hybridMultilevel"/>
    <w:tmpl w:val="6334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03C1D"/>
    <w:multiLevelType w:val="hybridMultilevel"/>
    <w:tmpl w:val="DAA8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94F47"/>
    <w:multiLevelType w:val="hybridMultilevel"/>
    <w:tmpl w:val="AC84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52046"/>
    <w:multiLevelType w:val="hybridMultilevel"/>
    <w:tmpl w:val="8E3651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E225C2"/>
    <w:multiLevelType w:val="hybridMultilevel"/>
    <w:tmpl w:val="9EBAE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B1CD6"/>
    <w:multiLevelType w:val="hybridMultilevel"/>
    <w:tmpl w:val="F0CEC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E7409"/>
    <w:multiLevelType w:val="hybridMultilevel"/>
    <w:tmpl w:val="9152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31785"/>
    <w:multiLevelType w:val="hybridMultilevel"/>
    <w:tmpl w:val="023A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F27F0C"/>
    <w:multiLevelType w:val="hybridMultilevel"/>
    <w:tmpl w:val="848EC7AE"/>
    <w:lvl w:ilvl="0" w:tplc="0CF2DC6E">
      <w:start w:val="1"/>
      <w:numFmt w:val="bullet"/>
      <w:lvlText w:val=""/>
      <w:lvlJc w:val="left"/>
      <w:pPr>
        <w:tabs>
          <w:tab w:val="num" w:pos="2220"/>
        </w:tabs>
        <w:ind w:left="222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9796724"/>
    <w:multiLevelType w:val="hybridMultilevel"/>
    <w:tmpl w:val="3504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A46122"/>
    <w:multiLevelType w:val="hybridMultilevel"/>
    <w:tmpl w:val="1F54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572E49"/>
    <w:multiLevelType w:val="hybridMultilevel"/>
    <w:tmpl w:val="B7F263D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27F11CA"/>
    <w:multiLevelType w:val="hybridMultilevel"/>
    <w:tmpl w:val="2B8E6298"/>
    <w:lvl w:ilvl="0" w:tplc="57EEB7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332B7C"/>
    <w:multiLevelType w:val="hybridMultilevel"/>
    <w:tmpl w:val="9FA0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B7369"/>
    <w:multiLevelType w:val="hybridMultilevel"/>
    <w:tmpl w:val="83D4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261872"/>
    <w:multiLevelType w:val="hybridMultilevel"/>
    <w:tmpl w:val="FDDE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F413E1"/>
    <w:multiLevelType w:val="hybridMultilevel"/>
    <w:tmpl w:val="B6648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F6D133E"/>
    <w:multiLevelType w:val="hybridMultilevel"/>
    <w:tmpl w:val="A4560D6E"/>
    <w:lvl w:ilvl="0" w:tplc="81E6E90A">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F835F98"/>
    <w:multiLevelType w:val="hybridMultilevel"/>
    <w:tmpl w:val="2D127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1D69C4"/>
    <w:multiLevelType w:val="hybridMultilevel"/>
    <w:tmpl w:val="AF1C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4F0D90"/>
    <w:multiLevelType w:val="hybridMultilevel"/>
    <w:tmpl w:val="17A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263F58"/>
    <w:multiLevelType w:val="hybridMultilevel"/>
    <w:tmpl w:val="9B84A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277F30"/>
    <w:multiLevelType w:val="hybridMultilevel"/>
    <w:tmpl w:val="67E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DC56FE"/>
    <w:multiLevelType w:val="hybridMultilevel"/>
    <w:tmpl w:val="1938B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4B5E0A"/>
    <w:multiLevelType w:val="hybridMultilevel"/>
    <w:tmpl w:val="BF8CE45C"/>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8"/>
  </w:num>
  <w:num w:numId="2">
    <w:abstractNumId w:val="9"/>
  </w:num>
  <w:num w:numId="3">
    <w:abstractNumId w:val="13"/>
  </w:num>
  <w:num w:numId="4">
    <w:abstractNumId w:val="10"/>
  </w:num>
  <w:num w:numId="5">
    <w:abstractNumId w:val="2"/>
  </w:num>
  <w:num w:numId="6">
    <w:abstractNumId w:val="15"/>
  </w:num>
  <w:num w:numId="7">
    <w:abstractNumId w:val="0"/>
  </w:num>
  <w:num w:numId="8">
    <w:abstractNumId w:val="22"/>
  </w:num>
  <w:num w:numId="9">
    <w:abstractNumId w:val="20"/>
  </w:num>
  <w:num w:numId="10">
    <w:abstractNumId w:val="16"/>
  </w:num>
  <w:num w:numId="11">
    <w:abstractNumId w:val="7"/>
  </w:num>
  <w:num w:numId="12">
    <w:abstractNumId w:val="14"/>
  </w:num>
  <w:num w:numId="13">
    <w:abstractNumId w:val="3"/>
  </w:num>
  <w:num w:numId="14">
    <w:abstractNumId w:val="11"/>
  </w:num>
  <w:num w:numId="15">
    <w:abstractNumId w:val="21"/>
  </w:num>
  <w:num w:numId="16">
    <w:abstractNumId w:val="23"/>
  </w:num>
  <w:num w:numId="17">
    <w:abstractNumId w:val="6"/>
  </w:num>
  <w:num w:numId="18">
    <w:abstractNumId w:val="19"/>
  </w:num>
  <w:num w:numId="19">
    <w:abstractNumId w:val="17"/>
  </w:num>
  <w:num w:numId="20">
    <w:abstractNumId w:val="8"/>
  </w:num>
  <w:num w:numId="21">
    <w:abstractNumId w:val="4"/>
  </w:num>
  <w:num w:numId="22">
    <w:abstractNumId w:val="12"/>
  </w:num>
  <w:num w:numId="23">
    <w:abstractNumId w:val="5"/>
  </w:num>
  <w:num w:numId="24">
    <w:abstractNumId w:val="24"/>
  </w:num>
  <w:num w:numId="25">
    <w:abstractNumId w:val="25"/>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characterSpacingControl w:val="doNotCompress"/>
  <w:footnotePr>
    <w:footnote w:id="-1"/>
    <w:footnote w:id="0"/>
  </w:footnotePr>
  <w:endnotePr>
    <w:endnote w:id="-1"/>
    <w:endnote w:id="0"/>
  </w:endnotePr>
  <w:compat/>
  <w:rsids>
    <w:rsidRoot w:val="00E97A2E"/>
    <w:rsid w:val="00033BBC"/>
    <w:rsid w:val="000343B6"/>
    <w:rsid w:val="0003603A"/>
    <w:rsid w:val="00090966"/>
    <w:rsid w:val="001558C0"/>
    <w:rsid w:val="001A2A7E"/>
    <w:rsid w:val="001A62A4"/>
    <w:rsid w:val="001E3D20"/>
    <w:rsid w:val="00213C15"/>
    <w:rsid w:val="00253275"/>
    <w:rsid w:val="00264EAB"/>
    <w:rsid w:val="002B5A6C"/>
    <w:rsid w:val="002C4050"/>
    <w:rsid w:val="002F3B6E"/>
    <w:rsid w:val="003170C6"/>
    <w:rsid w:val="00332208"/>
    <w:rsid w:val="00370AA4"/>
    <w:rsid w:val="003878D5"/>
    <w:rsid w:val="003D5CCA"/>
    <w:rsid w:val="003F19F8"/>
    <w:rsid w:val="00410452"/>
    <w:rsid w:val="00434381"/>
    <w:rsid w:val="004409D8"/>
    <w:rsid w:val="00465AF8"/>
    <w:rsid w:val="00466A1A"/>
    <w:rsid w:val="004671D9"/>
    <w:rsid w:val="004727C8"/>
    <w:rsid w:val="00477A73"/>
    <w:rsid w:val="004C4272"/>
    <w:rsid w:val="00500891"/>
    <w:rsid w:val="00536398"/>
    <w:rsid w:val="00552A74"/>
    <w:rsid w:val="005654DE"/>
    <w:rsid w:val="00574BE9"/>
    <w:rsid w:val="00574EDE"/>
    <w:rsid w:val="005A056F"/>
    <w:rsid w:val="005E7D8A"/>
    <w:rsid w:val="00606E6C"/>
    <w:rsid w:val="00626286"/>
    <w:rsid w:val="00642006"/>
    <w:rsid w:val="0068785C"/>
    <w:rsid w:val="006B4607"/>
    <w:rsid w:val="006C3FCC"/>
    <w:rsid w:val="006F033D"/>
    <w:rsid w:val="007644CA"/>
    <w:rsid w:val="00776127"/>
    <w:rsid w:val="00792D8C"/>
    <w:rsid w:val="00797693"/>
    <w:rsid w:val="007C62D7"/>
    <w:rsid w:val="007D0D4A"/>
    <w:rsid w:val="007D272C"/>
    <w:rsid w:val="00805ECD"/>
    <w:rsid w:val="00832E2F"/>
    <w:rsid w:val="0087254B"/>
    <w:rsid w:val="00876C47"/>
    <w:rsid w:val="008A1496"/>
    <w:rsid w:val="008D0B9A"/>
    <w:rsid w:val="008D1E87"/>
    <w:rsid w:val="008E6D3E"/>
    <w:rsid w:val="0090523F"/>
    <w:rsid w:val="009066E8"/>
    <w:rsid w:val="009175AC"/>
    <w:rsid w:val="009230D9"/>
    <w:rsid w:val="009365DC"/>
    <w:rsid w:val="00944E38"/>
    <w:rsid w:val="009604DE"/>
    <w:rsid w:val="00961B82"/>
    <w:rsid w:val="00967438"/>
    <w:rsid w:val="009B2BA6"/>
    <w:rsid w:val="009C0AAC"/>
    <w:rsid w:val="009E7168"/>
    <w:rsid w:val="00A03668"/>
    <w:rsid w:val="00A153BD"/>
    <w:rsid w:val="00A15623"/>
    <w:rsid w:val="00A368BC"/>
    <w:rsid w:val="00A535CC"/>
    <w:rsid w:val="00A646E5"/>
    <w:rsid w:val="00A756F9"/>
    <w:rsid w:val="00A84FB8"/>
    <w:rsid w:val="00AB328A"/>
    <w:rsid w:val="00AE63C6"/>
    <w:rsid w:val="00AE7C41"/>
    <w:rsid w:val="00B10030"/>
    <w:rsid w:val="00B254E4"/>
    <w:rsid w:val="00B3723F"/>
    <w:rsid w:val="00B40FF8"/>
    <w:rsid w:val="00B46427"/>
    <w:rsid w:val="00B604BE"/>
    <w:rsid w:val="00B77BF3"/>
    <w:rsid w:val="00B82E98"/>
    <w:rsid w:val="00B85F3D"/>
    <w:rsid w:val="00BE483F"/>
    <w:rsid w:val="00C138E4"/>
    <w:rsid w:val="00C165ED"/>
    <w:rsid w:val="00C7339A"/>
    <w:rsid w:val="00D1322F"/>
    <w:rsid w:val="00D1374D"/>
    <w:rsid w:val="00D54718"/>
    <w:rsid w:val="00D9741D"/>
    <w:rsid w:val="00DA1649"/>
    <w:rsid w:val="00DA3715"/>
    <w:rsid w:val="00DF65DE"/>
    <w:rsid w:val="00E11C99"/>
    <w:rsid w:val="00E24248"/>
    <w:rsid w:val="00E9250C"/>
    <w:rsid w:val="00E94062"/>
    <w:rsid w:val="00E97A2E"/>
    <w:rsid w:val="00EA325B"/>
    <w:rsid w:val="00EA335B"/>
    <w:rsid w:val="00EA5D89"/>
    <w:rsid w:val="00EB7994"/>
    <w:rsid w:val="00EE286F"/>
    <w:rsid w:val="00F015B8"/>
    <w:rsid w:val="00F54296"/>
    <w:rsid w:val="00F75B5B"/>
    <w:rsid w:val="00F97AB4"/>
    <w:rsid w:val="00FB2F04"/>
    <w:rsid w:val="00FB44AA"/>
    <w:rsid w:val="00FB65D2"/>
    <w:rsid w:val="00FD42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A2E"/>
    <w:rPr>
      <w:sz w:val="24"/>
      <w:szCs w:val="24"/>
    </w:rPr>
  </w:style>
  <w:style w:type="paragraph" w:styleId="Heading1">
    <w:name w:val="heading 1"/>
    <w:basedOn w:val="Normal"/>
    <w:link w:val="Heading1Char"/>
    <w:uiPriority w:val="9"/>
    <w:qFormat/>
    <w:rsid w:val="00D5471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E94062"/>
    <w:rPr>
      <w:i/>
      <w:iCs/>
    </w:rPr>
  </w:style>
  <w:style w:type="paragraph" w:styleId="Footer">
    <w:name w:val="footer"/>
    <w:basedOn w:val="Normal"/>
    <w:rsid w:val="00F75B5B"/>
    <w:pPr>
      <w:tabs>
        <w:tab w:val="center" w:pos="4320"/>
        <w:tab w:val="right" w:pos="8640"/>
      </w:tabs>
    </w:pPr>
  </w:style>
  <w:style w:type="character" w:styleId="PageNumber">
    <w:name w:val="page number"/>
    <w:basedOn w:val="DefaultParagraphFont"/>
    <w:rsid w:val="00F75B5B"/>
  </w:style>
  <w:style w:type="character" w:styleId="Hyperlink">
    <w:name w:val="Hyperlink"/>
    <w:rsid w:val="001A2A7E"/>
    <w:rPr>
      <w:color w:val="0000FF"/>
      <w:u w:val="single"/>
    </w:rPr>
  </w:style>
  <w:style w:type="paragraph" w:styleId="ListParagraph">
    <w:name w:val="List Paragraph"/>
    <w:basedOn w:val="Normal"/>
    <w:uiPriority w:val="34"/>
    <w:qFormat/>
    <w:rsid w:val="00776127"/>
    <w:pPr>
      <w:ind w:left="720"/>
      <w:contextualSpacing/>
    </w:pPr>
  </w:style>
  <w:style w:type="character" w:customStyle="1" w:styleId="Heading1Char">
    <w:name w:val="Heading 1 Char"/>
    <w:basedOn w:val="DefaultParagraphFont"/>
    <w:link w:val="Heading1"/>
    <w:uiPriority w:val="9"/>
    <w:rsid w:val="00D54718"/>
    <w:rPr>
      <w:b/>
      <w:bCs/>
      <w:kern w:val="36"/>
      <w:sz w:val="48"/>
      <w:szCs w:val="48"/>
    </w:rPr>
  </w:style>
  <w:style w:type="character" w:customStyle="1" w:styleId="a-size-medium">
    <w:name w:val="a-size-medium"/>
    <w:basedOn w:val="DefaultParagraphFont"/>
    <w:rsid w:val="00D54718"/>
  </w:style>
  <w:style w:type="character" w:customStyle="1" w:styleId="a-declarative">
    <w:name w:val="a-declarative"/>
    <w:basedOn w:val="DefaultParagraphFont"/>
    <w:rsid w:val="00D547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A2E"/>
    <w:rPr>
      <w:sz w:val="24"/>
      <w:szCs w:val="24"/>
    </w:rPr>
  </w:style>
  <w:style w:type="paragraph" w:styleId="Heading1">
    <w:name w:val="heading 1"/>
    <w:basedOn w:val="Normal"/>
    <w:link w:val="Heading1Char"/>
    <w:uiPriority w:val="9"/>
    <w:qFormat/>
    <w:rsid w:val="00D5471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E94062"/>
    <w:rPr>
      <w:i/>
      <w:iCs/>
    </w:rPr>
  </w:style>
  <w:style w:type="paragraph" w:styleId="Footer">
    <w:name w:val="footer"/>
    <w:basedOn w:val="Normal"/>
    <w:rsid w:val="00F75B5B"/>
    <w:pPr>
      <w:tabs>
        <w:tab w:val="center" w:pos="4320"/>
        <w:tab w:val="right" w:pos="8640"/>
      </w:tabs>
    </w:pPr>
  </w:style>
  <w:style w:type="character" w:styleId="PageNumber">
    <w:name w:val="page number"/>
    <w:basedOn w:val="DefaultParagraphFont"/>
    <w:rsid w:val="00F75B5B"/>
  </w:style>
  <w:style w:type="character" w:styleId="Hyperlink">
    <w:name w:val="Hyperlink"/>
    <w:rsid w:val="001A2A7E"/>
    <w:rPr>
      <w:color w:val="0000FF"/>
      <w:u w:val="single"/>
    </w:rPr>
  </w:style>
  <w:style w:type="paragraph" w:styleId="ListParagraph">
    <w:name w:val="List Paragraph"/>
    <w:basedOn w:val="Normal"/>
    <w:uiPriority w:val="34"/>
    <w:qFormat/>
    <w:rsid w:val="00776127"/>
    <w:pPr>
      <w:ind w:left="720"/>
      <w:contextualSpacing/>
    </w:pPr>
  </w:style>
  <w:style w:type="character" w:customStyle="1" w:styleId="Heading1Char">
    <w:name w:val="Heading 1 Char"/>
    <w:basedOn w:val="DefaultParagraphFont"/>
    <w:link w:val="Heading1"/>
    <w:uiPriority w:val="9"/>
    <w:rsid w:val="00D54718"/>
    <w:rPr>
      <w:b/>
      <w:bCs/>
      <w:kern w:val="36"/>
      <w:sz w:val="48"/>
      <w:szCs w:val="48"/>
    </w:rPr>
  </w:style>
  <w:style w:type="character" w:customStyle="1" w:styleId="a-size-medium">
    <w:name w:val="a-size-medium"/>
    <w:basedOn w:val="DefaultParagraphFont"/>
    <w:rsid w:val="00D54718"/>
  </w:style>
  <w:style w:type="character" w:customStyle="1" w:styleId="a-declarative">
    <w:name w:val="a-declarative"/>
    <w:basedOn w:val="DefaultParagraphFont"/>
    <w:rsid w:val="00D54718"/>
  </w:style>
</w:styles>
</file>

<file path=word/webSettings.xml><?xml version="1.0" encoding="utf-8"?>
<w:webSettings xmlns:r="http://schemas.openxmlformats.org/officeDocument/2006/relationships" xmlns:w="http://schemas.openxmlformats.org/wordprocessingml/2006/main">
  <w:divs>
    <w:div w:id="541138626">
      <w:bodyDiv w:val="1"/>
      <w:marLeft w:val="0"/>
      <w:marRight w:val="0"/>
      <w:marTop w:val="0"/>
      <w:marBottom w:val="0"/>
      <w:divBdr>
        <w:top w:val="none" w:sz="0" w:space="0" w:color="auto"/>
        <w:left w:val="none" w:sz="0" w:space="0" w:color="auto"/>
        <w:bottom w:val="none" w:sz="0" w:space="0" w:color="auto"/>
        <w:right w:val="none" w:sz="0" w:space="0" w:color="auto"/>
      </w:divBdr>
      <w:divsChild>
        <w:div w:id="1933463385">
          <w:marLeft w:val="0"/>
          <w:marRight w:val="0"/>
          <w:marTop w:val="0"/>
          <w:marBottom w:val="0"/>
          <w:divBdr>
            <w:top w:val="none" w:sz="0" w:space="0" w:color="auto"/>
            <w:left w:val="none" w:sz="0" w:space="0" w:color="auto"/>
            <w:bottom w:val="none" w:sz="0" w:space="0" w:color="auto"/>
            <w:right w:val="none" w:sz="0" w:space="0" w:color="auto"/>
          </w:divBdr>
        </w:div>
        <w:div w:id="851409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ztaylor@tmpsantafe.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ztaylor@tmpsantaf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Class Syllabus and Schedule - HUDV 153 for State Workers and others</vt:lpstr>
    </vt:vector>
  </TitlesOfParts>
  <Company>sfcc</Company>
  <LinksUpToDate>false</LinksUpToDate>
  <CharactersWithSpaces>6774</CharactersWithSpaces>
  <SharedDoc>false</SharedDoc>
  <HLinks>
    <vt:vector size="12" baseType="variant">
      <vt:variant>
        <vt:i4>4325481</vt:i4>
      </vt:variant>
      <vt:variant>
        <vt:i4>3</vt:i4>
      </vt:variant>
      <vt:variant>
        <vt:i4>0</vt:i4>
      </vt:variant>
      <vt:variant>
        <vt:i4>5</vt:i4>
      </vt:variant>
      <vt:variant>
        <vt:lpwstr>mailto:kmelton@sfccnm.edu</vt:lpwstr>
      </vt:variant>
      <vt:variant>
        <vt:lpwstr/>
      </vt:variant>
      <vt:variant>
        <vt:i4>4980851</vt:i4>
      </vt:variant>
      <vt:variant>
        <vt:i4>0</vt:i4>
      </vt:variant>
      <vt:variant>
        <vt:i4>0</vt:i4>
      </vt:variant>
      <vt:variant>
        <vt:i4>5</vt:i4>
      </vt:variant>
      <vt:variant>
        <vt:lpwstr>mailto:ztaylor@tmpsantafe.org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Syllabus and Schedule - HUDV 153 for State Workers and others</dc:title>
  <dc:creator>Zachariah Taylor</dc:creator>
  <cp:lastModifiedBy>ztaylor</cp:lastModifiedBy>
  <cp:revision>2</cp:revision>
  <cp:lastPrinted>2014-08-26T14:59:00Z</cp:lastPrinted>
  <dcterms:created xsi:type="dcterms:W3CDTF">2014-08-27T15:02:00Z</dcterms:created>
  <dcterms:modified xsi:type="dcterms:W3CDTF">2014-08-27T15:02:00Z</dcterms:modified>
</cp:coreProperties>
</file>